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79A" w:rsidRPr="000E5950" w:rsidRDefault="000E5950" w:rsidP="0007279A">
      <w:pPr>
        <w:spacing w:after="0" w:line="240" w:lineRule="auto"/>
        <w:rPr>
          <w:rFonts w:asciiTheme="minorHAnsi" w:hAnsiTheme="minorHAnsi" w:cstheme="majorHAnsi"/>
          <w:b/>
          <w:bCs/>
          <w:sz w:val="24"/>
          <w:szCs w:val="24"/>
        </w:rPr>
      </w:pPr>
      <w:r w:rsidRPr="000E5950">
        <w:rPr>
          <w:rFonts w:asciiTheme="minorHAnsi" w:hAnsiTheme="minorHAnsi" w:cstheme="majorHAnsi"/>
          <w:b/>
          <w:bCs/>
          <w:sz w:val="24"/>
          <w:szCs w:val="24"/>
        </w:rPr>
        <w:t>LEI Nº 2.822/2020</w:t>
      </w:r>
    </w:p>
    <w:p w:rsidR="0007279A" w:rsidRPr="000E5950" w:rsidRDefault="0007279A" w:rsidP="0007279A">
      <w:pPr>
        <w:spacing w:after="0" w:line="240" w:lineRule="auto"/>
        <w:rPr>
          <w:rFonts w:asciiTheme="minorHAnsi" w:hAnsiTheme="minorHAnsi" w:cstheme="majorHAnsi"/>
          <w:sz w:val="24"/>
          <w:szCs w:val="24"/>
        </w:rPr>
      </w:pPr>
    </w:p>
    <w:p w:rsidR="0007279A" w:rsidRPr="000E5950" w:rsidRDefault="0007279A" w:rsidP="0007279A">
      <w:pPr>
        <w:spacing w:after="0" w:line="240" w:lineRule="auto"/>
        <w:ind w:left="3402"/>
        <w:jc w:val="both"/>
        <w:rPr>
          <w:rFonts w:asciiTheme="minorHAnsi" w:hAnsiTheme="minorHAnsi" w:cstheme="majorHAnsi"/>
          <w:b/>
          <w:sz w:val="24"/>
          <w:szCs w:val="24"/>
        </w:rPr>
      </w:pPr>
      <w:r w:rsidRPr="000E5950">
        <w:rPr>
          <w:rFonts w:asciiTheme="minorHAnsi" w:hAnsiTheme="minorHAnsi" w:cstheme="majorHAnsi"/>
          <w:b/>
          <w:bCs/>
          <w:i/>
          <w:sz w:val="24"/>
          <w:szCs w:val="24"/>
        </w:rPr>
        <w:t>AUTORIZA O PODER EXECUTIVO MUNICIPAL A CONTRATAR EMERGENCIAL E TEMPORARIAMENTE UM(A) PROFESSOR(A) DE EDUCAÇÃO INFANTIL</w:t>
      </w:r>
      <w:r w:rsidRPr="000E5950">
        <w:rPr>
          <w:rFonts w:asciiTheme="minorHAnsi" w:hAnsiTheme="minorHAnsi" w:cstheme="majorHAnsi"/>
          <w:b/>
          <w:i/>
          <w:sz w:val="24"/>
          <w:szCs w:val="24"/>
        </w:rPr>
        <w:t>, E DÁ OUTRAS PROVIDÊNCIAS.</w:t>
      </w:r>
    </w:p>
    <w:p w:rsidR="0007279A" w:rsidRPr="000E5950" w:rsidRDefault="0007279A" w:rsidP="0007279A">
      <w:pPr>
        <w:spacing w:after="0" w:line="240" w:lineRule="auto"/>
        <w:rPr>
          <w:rFonts w:asciiTheme="minorHAnsi" w:hAnsiTheme="minorHAnsi" w:cstheme="majorHAnsi"/>
          <w:sz w:val="24"/>
          <w:szCs w:val="24"/>
        </w:rPr>
      </w:pPr>
    </w:p>
    <w:p w:rsidR="0007279A" w:rsidRPr="000E5950" w:rsidRDefault="0007279A" w:rsidP="0007279A">
      <w:pPr>
        <w:spacing w:after="0" w:line="240" w:lineRule="auto"/>
        <w:rPr>
          <w:rFonts w:asciiTheme="minorHAnsi" w:hAnsiTheme="minorHAnsi" w:cstheme="majorHAnsi"/>
          <w:sz w:val="24"/>
          <w:szCs w:val="24"/>
        </w:rPr>
      </w:pPr>
    </w:p>
    <w:p w:rsidR="000E5950" w:rsidRPr="000E5950" w:rsidRDefault="000E5950" w:rsidP="000E5950">
      <w:pPr>
        <w:spacing w:after="0" w:line="240" w:lineRule="auto"/>
        <w:ind w:firstLine="1077"/>
        <w:jc w:val="both"/>
        <w:rPr>
          <w:rFonts w:asciiTheme="minorHAnsi" w:hAnsiTheme="minorHAnsi" w:cstheme="majorHAnsi"/>
          <w:sz w:val="24"/>
          <w:szCs w:val="24"/>
        </w:rPr>
      </w:pPr>
      <w:r w:rsidRPr="000E5950">
        <w:rPr>
          <w:rFonts w:asciiTheme="minorHAnsi" w:hAnsiTheme="minorHAnsi" w:cstheme="majorHAnsi"/>
          <w:b/>
          <w:bCs/>
          <w:sz w:val="24"/>
          <w:szCs w:val="24"/>
        </w:rPr>
        <w:t>HILÁRIO CASARIN,</w:t>
      </w:r>
      <w:r w:rsidRPr="000E5950">
        <w:rPr>
          <w:rFonts w:asciiTheme="minorHAnsi" w:hAnsiTheme="minorHAnsi" w:cstheme="majorHAnsi"/>
          <w:sz w:val="24"/>
          <w:szCs w:val="24"/>
        </w:rPr>
        <w:t xml:space="preserve"> Prefeito Municipal de São Miguel das Missões, Estado do Rio Grande do Sul, no uso das atribuições que são conferidas por Lei Orgânica do Município</w:t>
      </w:r>
      <w:r w:rsidRPr="000E5950">
        <w:rPr>
          <w:rFonts w:asciiTheme="minorHAnsi" w:hAnsiTheme="minorHAnsi" w:cstheme="majorHAnsi"/>
          <w:b/>
          <w:bCs/>
          <w:sz w:val="24"/>
          <w:szCs w:val="24"/>
        </w:rPr>
        <w:t>, FAÇO SABER</w:t>
      </w:r>
      <w:r w:rsidRPr="000E5950">
        <w:rPr>
          <w:rFonts w:asciiTheme="minorHAnsi" w:hAnsiTheme="minorHAnsi" w:cstheme="majorHAnsi"/>
          <w:sz w:val="24"/>
          <w:szCs w:val="24"/>
        </w:rPr>
        <w:t xml:space="preserve"> que a câmara de vereadores aprovou e eu sanciono a seguinte:</w:t>
      </w:r>
    </w:p>
    <w:p w:rsidR="000E5950" w:rsidRPr="000E5950" w:rsidRDefault="000E5950" w:rsidP="000E5950">
      <w:pPr>
        <w:spacing w:after="0" w:line="240" w:lineRule="auto"/>
        <w:ind w:firstLine="1077"/>
        <w:jc w:val="both"/>
        <w:rPr>
          <w:rFonts w:asciiTheme="minorHAnsi" w:hAnsiTheme="minorHAnsi" w:cstheme="majorHAnsi"/>
          <w:sz w:val="24"/>
          <w:szCs w:val="24"/>
        </w:rPr>
      </w:pPr>
    </w:p>
    <w:p w:rsidR="000E5950" w:rsidRPr="000E5950" w:rsidRDefault="000E5950" w:rsidP="000E5950">
      <w:pPr>
        <w:spacing w:after="0" w:line="240" w:lineRule="auto"/>
        <w:ind w:firstLine="1077"/>
        <w:jc w:val="both"/>
        <w:rPr>
          <w:rFonts w:asciiTheme="minorHAnsi" w:hAnsiTheme="minorHAnsi" w:cstheme="majorHAnsi"/>
          <w:sz w:val="24"/>
          <w:szCs w:val="24"/>
        </w:rPr>
      </w:pPr>
    </w:p>
    <w:p w:rsidR="0007279A" w:rsidRPr="000E5950" w:rsidRDefault="000E5950" w:rsidP="000E5950">
      <w:pPr>
        <w:spacing w:after="0" w:line="240" w:lineRule="auto"/>
        <w:ind w:firstLine="1077"/>
        <w:jc w:val="both"/>
        <w:rPr>
          <w:rFonts w:asciiTheme="minorHAnsi" w:hAnsiTheme="minorHAnsi" w:cstheme="majorHAnsi"/>
          <w:b/>
          <w:bCs/>
          <w:sz w:val="24"/>
          <w:szCs w:val="24"/>
        </w:rPr>
      </w:pPr>
      <w:r w:rsidRPr="000E5950">
        <w:rPr>
          <w:rFonts w:asciiTheme="minorHAnsi" w:hAnsiTheme="minorHAnsi" w:cstheme="majorHAnsi"/>
          <w:b/>
          <w:bCs/>
          <w:sz w:val="24"/>
          <w:szCs w:val="24"/>
        </w:rPr>
        <w:t>LEI:</w:t>
      </w:r>
    </w:p>
    <w:p w:rsidR="0007279A" w:rsidRPr="000E5950" w:rsidRDefault="0007279A" w:rsidP="0007279A">
      <w:pPr>
        <w:spacing w:after="0" w:line="240" w:lineRule="auto"/>
        <w:ind w:firstLine="1077"/>
        <w:jc w:val="both"/>
        <w:rPr>
          <w:rFonts w:asciiTheme="minorHAnsi" w:hAnsiTheme="minorHAnsi" w:cstheme="majorHAnsi"/>
          <w:sz w:val="24"/>
          <w:szCs w:val="24"/>
        </w:rPr>
      </w:pPr>
    </w:p>
    <w:p w:rsidR="0007279A" w:rsidRPr="000E5950" w:rsidRDefault="0007279A" w:rsidP="0007279A">
      <w:pPr>
        <w:spacing w:after="0" w:line="240" w:lineRule="auto"/>
        <w:ind w:firstLine="1077"/>
        <w:jc w:val="both"/>
        <w:rPr>
          <w:rFonts w:asciiTheme="minorHAnsi" w:hAnsiTheme="minorHAnsi" w:cstheme="majorHAnsi"/>
          <w:bCs/>
          <w:sz w:val="24"/>
          <w:szCs w:val="24"/>
        </w:rPr>
      </w:pPr>
      <w:r w:rsidRPr="000E5950">
        <w:rPr>
          <w:rFonts w:asciiTheme="minorHAnsi" w:hAnsiTheme="minorHAnsi" w:cstheme="majorHAnsi"/>
          <w:b/>
          <w:sz w:val="24"/>
          <w:szCs w:val="24"/>
        </w:rPr>
        <w:t>Art. 1</w:t>
      </w:r>
      <w:r w:rsidR="000E5950" w:rsidRPr="000E5950">
        <w:rPr>
          <w:rFonts w:asciiTheme="minorHAnsi" w:hAnsiTheme="minorHAnsi" w:cstheme="majorHAnsi"/>
          <w:b/>
          <w:sz w:val="24"/>
          <w:szCs w:val="24"/>
        </w:rPr>
        <w:t>º</w:t>
      </w:r>
      <w:r w:rsidR="000E5950" w:rsidRPr="000E5950">
        <w:rPr>
          <w:rFonts w:asciiTheme="minorHAnsi" w:hAnsiTheme="minorHAnsi" w:cstheme="majorHAnsi"/>
          <w:sz w:val="24"/>
          <w:szCs w:val="24"/>
        </w:rPr>
        <w:t xml:space="preserve"> Fica</w:t>
      </w:r>
      <w:r w:rsidRPr="000E5950">
        <w:rPr>
          <w:rFonts w:asciiTheme="minorHAnsi" w:hAnsiTheme="minorHAnsi" w:cstheme="majorHAnsi"/>
          <w:sz w:val="24"/>
          <w:szCs w:val="24"/>
        </w:rPr>
        <w:t xml:space="preserve"> o Poder Executivo Municipal autorizado a contratar emergencial e temporariamente um(a) </w:t>
      </w:r>
      <w:r w:rsidRPr="000E5950">
        <w:rPr>
          <w:rFonts w:asciiTheme="minorHAnsi" w:hAnsiTheme="minorHAnsi" w:cstheme="majorHAnsi"/>
          <w:bCs/>
          <w:sz w:val="24"/>
          <w:szCs w:val="24"/>
        </w:rPr>
        <w:t>Professor(a) de Educação Infantil, todos com carga horária semanal de 20h (vinte horas).</w:t>
      </w:r>
    </w:p>
    <w:p w:rsidR="0007279A" w:rsidRPr="000E5950" w:rsidRDefault="0007279A" w:rsidP="0007279A">
      <w:pPr>
        <w:spacing w:after="0" w:line="240" w:lineRule="auto"/>
        <w:ind w:firstLine="1077"/>
        <w:jc w:val="both"/>
        <w:rPr>
          <w:rFonts w:asciiTheme="minorHAnsi" w:hAnsiTheme="minorHAnsi" w:cstheme="majorHAnsi"/>
          <w:sz w:val="24"/>
          <w:szCs w:val="24"/>
        </w:rPr>
      </w:pPr>
    </w:p>
    <w:p w:rsidR="0007279A" w:rsidRPr="000E5950" w:rsidRDefault="0007279A" w:rsidP="0007279A">
      <w:pPr>
        <w:tabs>
          <w:tab w:val="center" w:pos="6864"/>
        </w:tabs>
        <w:spacing w:after="0" w:line="240" w:lineRule="auto"/>
        <w:ind w:firstLine="1077"/>
        <w:jc w:val="both"/>
        <w:rPr>
          <w:rFonts w:asciiTheme="minorHAnsi" w:hAnsiTheme="minorHAnsi" w:cstheme="majorHAnsi"/>
          <w:sz w:val="24"/>
          <w:szCs w:val="24"/>
        </w:rPr>
      </w:pPr>
      <w:r w:rsidRPr="000E5950">
        <w:rPr>
          <w:rFonts w:asciiTheme="minorHAnsi" w:hAnsiTheme="minorHAnsi" w:cstheme="majorHAnsi"/>
          <w:b/>
          <w:sz w:val="24"/>
          <w:szCs w:val="24"/>
        </w:rPr>
        <w:t>Art. 2</w:t>
      </w:r>
      <w:r w:rsidR="000E5950" w:rsidRPr="000E5950">
        <w:rPr>
          <w:rFonts w:asciiTheme="minorHAnsi" w:hAnsiTheme="minorHAnsi" w:cstheme="majorHAnsi"/>
          <w:b/>
          <w:sz w:val="24"/>
          <w:szCs w:val="24"/>
        </w:rPr>
        <w:t>º</w:t>
      </w:r>
      <w:r w:rsidR="000E5950" w:rsidRPr="000E5950">
        <w:rPr>
          <w:rFonts w:asciiTheme="minorHAnsi" w:hAnsiTheme="minorHAnsi" w:cstheme="majorHAnsi"/>
          <w:sz w:val="24"/>
          <w:szCs w:val="24"/>
        </w:rPr>
        <w:t xml:space="preserve"> O</w:t>
      </w:r>
      <w:r w:rsidRPr="000E5950">
        <w:rPr>
          <w:rFonts w:asciiTheme="minorHAnsi" w:hAnsiTheme="minorHAnsi" w:cstheme="majorHAnsi"/>
          <w:sz w:val="24"/>
          <w:szCs w:val="24"/>
        </w:rPr>
        <w:t>(a) contratado(a) perceberá do Município, a título de remuneração, o valor correspondente ao cargo de Professor de Educação Infantil, nível 2, letra “A”, com carga horária de 20 (vinte) horas semanais, do Plano de Carreira do Magistério Público Municipal (Lei municipal nº. 2.086, de 10 de abril de 2012).</w:t>
      </w:r>
    </w:p>
    <w:p w:rsidR="0007279A" w:rsidRPr="000E5950" w:rsidRDefault="0007279A" w:rsidP="0007279A">
      <w:pPr>
        <w:tabs>
          <w:tab w:val="center" w:pos="6864"/>
        </w:tabs>
        <w:spacing w:after="0" w:line="240" w:lineRule="auto"/>
        <w:ind w:firstLine="1077"/>
        <w:jc w:val="both"/>
        <w:rPr>
          <w:rFonts w:asciiTheme="minorHAnsi" w:hAnsiTheme="minorHAnsi" w:cstheme="majorHAnsi"/>
          <w:sz w:val="24"/>
          <w:szCs w:val="24"/>
        </w:rPr>
      </w:pPr>
    </w:p>
    <w:p w:rsidR="0007279A" w:rsidRPr="000E5950" w:rsidRDefault="0007279A" w:rsidP="0007279A">
      <w:pPr>
        <w:tabs>
          <w:tab w:val="center" w:pos="6864"/>
        </w:tabs>
        <w:spacing w:after="0" w:line="240" w:lineRule="auto"/>
        <w:ind w:firstLine="1077"/>
        <w:jc w:val="both"/>
        <w:rPr>
          <w:rFonts w:asciiTheme="minorHAnsi" w:hAnsiTheme="minorHAnsi" w:cstheme="majorHAnsi"/>
          <w:bCs/>
          <w:sz w:val="24"/>
          <w:szCs w:val="24"/>
        </w:rPr>
      </w:pPr>
      <w:r w:rsidRPr="000E5950">
        <w:rPr>
          <w:rFonts w:asciiTheme="minorHAnsi" w:hAnsiTheme="minorHAnsi" w:cstheme="majorHAnsi"/>
          <w:b/>
          <w:sz w:val="24"/>
          <w:szCs w:val="24"/>
        </w:rPr>
        <w:t>Art. 3</w:t>
      </w:r>
      <w:r w:rsidR="000E5950" w:rsidRPr="000E5950">
        <w:rPr>
          <w:rFonts w:asciiTheme="minorHAnsi" w:hAnsiTheme="minorHAnsi" w:cstheme="majorHAnsi"/>
          <w:b/>
          <w:sz w:val="24"/>
          <w:szCs w:val="24"/>
        </w:rPr>
        <w:t>°</w:t>
      </w:r>
      <w:r w:rsidR="000E5950" w:rsidRPr="000E5950">
        <w:rPr>
          <w:rFonts w:asciiTheme="minorHAnsi" w:hAnsiTheme="minorHAnsi" w:cstheme="majorHAnsi"/>
          <w:bCs/>
          <w:sz w:val="24"/>
          <w:szCs w:val="24"/>
        </w:rPr>
        <w:t xml:space="preserve"> O</w:t>
      </w:r>
      <w:r w:rsidRPr="000E5950">
        <w:rPr>
          <w:rFonts w:asciiTheme="minorHAnsi" w:hAnsiTheme="minorHAnsi" w:cstheme="majorHAnsi"/>
          <w:bCs/>
          <w:sz w:val="24"/>
          <w:szCs w:val="24"/>
        </w:rPr>
        <w:t xml:space="preserve"> prazo de duração do contrato será de 06 (seis) meses, facultada prorrogação uma única vez por igual período.</w:t>
      </w:r>
    </w:p>
    <w:p w:rsidR="0007279A" w:rsidRPr="000E5950" w:rsidRDefault="0007279A" w:rsidP="0007279A">
      <w:pPr>
        <w:tabs>
          <w:tab w:val="center" w:pos="6864"/>
        </w:tabs>
        <w:spacing w:after="0" w:line="240" w:lineRule="auto"/>
        <w:ind w:firstLine="1077"/>
        <w:jc w:val="both"/>
        <w:rPr>
          <w:rFonts w:asciiTheme="minorHAnsi" w:hAnsiTheme="minorHAnsi" w:cstheme="majorHAnsi"/>
          <w:b/>
          <w:sz w:val="24"/>
          <w:szCs w:val="24"/>
        </w:rPr>
      </w:pPr>
    </w:p>
    <w:p w:rsidR="0007279A" w:rsidRPr="000E5950" w:rsidRDefault="0007279A" w:rsidP="0007279A">
      <w:pPr>
        <w:spacing w:after="0" w:line="240" w:lineRule="auto"/>
        <w:ind w:firstLine="1077"/>
        <w:jc w:val="both"/>
        <w:rPr>
          <w:rFonts w:asciiTheme="minorHAnsi" w:hAnsiTheme="minorHAnsi" w:cstheme="majorHAnsi"/>
          <w:sz w:val="24"/>
          <w:szCs w:val="24"/>
        </w:rPr>
      </w:pPr>
      <w:r w:rsidRPr="000E5950">
        <w:rPr>
          <w:rFonts w:asciiTheme="minorHAnsi" w:hAnsiTheme="minorHAnsi" w:cstheme="majorHAnsi"/>
          <w:b/>
          <w:sz w:val="24"/>
          <w:szCs w:val="24"/>
        </w:rPr>
        <w:t>Art. 4</w:t>
      </w:r>
      <w:r w:rsidR="000E5950" w:rsidRPr="000E5950">
        <w:rPr>
          <w:rFonts w:asciiTheme="minorHAnsi" w:hAnsiTheme="minorHAnsi" w:cstheme="majorHAnsi"/>
          <w:b/>
          <w:sz w:val="24"/>
          <w:szCs w:val="24"/>
        </w:rPr>
        <w:t>º</w:t>
      </w:r>
      <w:r w:rsidR="000E5950" w:rsidRPr="000E5950">
        <w:rPr>
          <w:rFonts w:asciiTheme="minorHAnsi" w:hAnsiTheme="minorHAnsi" w:cstheme="majorHAnsi"/>
          <w:sz w:val="24"/>
          <w:szCs w:val="24"/>
        </w:rPr>
        <w:t xml:space="preserve"> As</w:t>
      </w:r>
      <w:r w:rsidRPr="000E5950">
        <w:rPr>
          <w:rFonts w:asciiTheme="minorHAnsi" w:hAnsiTheme="minorHAnsi" w:cstheme="majorHAnsi"/>
          <w:sz w:val="24"/>
          <w:szCs w:val="24"/>
        </w:rPr>
        <w:t xml:space="preserve"> atribuições do cargo, lotação e requisitos para a contratação são os que constam do anexo I da Lei municipal nº. 2.086, de 10 de abril de 2012.</w:t>
      </w:r>
    </w:p>
    <w:p w:rsidR="0007279A" w:rsidRPr="000E5950" w:rsidRDefault="0007279A" w:rsidP="0007279A">
      <w:pPr>
        <w:spacing w:after="0" w:line="240" w:lineRule="auto"/>
        <w:ind w:firstLine="1077"/>
        <w:jc w:val="both"/>
        <w:rPr>
          <w:rFonts w:asciiTheme="minorHAnsi" w:hAnsiTheme="minorHAnsi" w:cstheme="majorHAnsi"/>
          <w:sz w:val="24"/>
          <w:szCs w:val="24"/>
        </w:rPr>
      </w:pPr>
    </w:p>
    <w:p w:rsidR="0007279A" w:rsidRPr="000E5950" w:rsidRDefault="0007279A" w:rsidP="0007279A">
      <w:pPr>
        <w:spacing w:after="0" w:line="240" w:lineRule="auto"/>
        <w:ind w:firstLine="1077"/>
        <w:jc w:val="both"/>
        <w:rPr>
          <w:rFonts w:asciiTheme="minorHAnsi" w:hAnsiTheme="minorHAnsi" w:cstheme="majorHAnsi"/>
          <w:sz w:val="24"/>
          <w:szCs w:val="24"/>
        </w:rPr>
      </w:pPr>
      <w:r w:rsidRPr="000E5950">
        <w:rPr>
          <w:rFonts w:asciiTheme="minorHAnsi" w:hAnsiTheme="minorHAnsi" w:cstheme="majorHAnsi"/>
          <w:b/>
          <w:sz w:val="24"/>
          <w:szCs w:val="24"/>
        </w:rPr>
        <w:t>Art. 5</w:t>
      </w:r>
      <w:r w:rsidR="000E5950" w:rsidRPr="000E5950">
        <w:rPr>
          <w:rFonts w:asciiTheme="minorHAnsi" w:hAnsiTheme="minorHAnsi" w:cstheme="majorHAnsi"/>
          <w:b/>
          <w:sz w:val="24"/>
          <w:szCs w:val="24"/>
        </w:rPr>
        <w:t>º</w:t>
      </w:r>
      <w:r w:rsidR="000E5950" w:rsidRPr="000E5950">
        <w:rPr>
          <w:rFonts w:asciiTheme="minorHAnsi" w:hAnsiTheme="minorHAnsi" w:cstheme="majorHAnsi"/>
          <w:sz w:val="24"/>
          <w:szCs w:val="24"/>
        </w:rPr>
        <w:t xml:space="preserve"> O</w:t>
      </w:r>
      <w:r w:rsidRPr="000E5950">
        <w:rPr>
          <w:rFonts w:asciiTheme="minorHAnsi" w:hAnsiTheme="minorHAnsi" w:cstheme="majorHAnsi"/>
          <w:sz w:val="24"/>
          <w:szCs w:val="24"/>
        </w:rPr>
        <w:t xml:space="preserve"> contrato administrativo será regido pelas disposições que constam do Regime Jurídico Único dos Servidores Municipais de São Miguel das Missões (RJU) e pelas disposições da Lei municipal nº. 1.315, de 31 de dezembro de 2002, bem como a percepção de auxílio-alimentação.</w:t>
      </w:r>
    </w:p>
    <w:p w:rsidR="0007279A" w:rsidRPr="000E5950" w:rsidRDefault="0007279A" w:rsidP="0007279A">
      <w:pPr>
        <w:spacing w:after="0" w:line="240" w:lineRule="auto"/>
        <w:ind w:firstLine="1077"/>
        <w:jc w:val="both"/>
        <w:rPr>
          <w:rFonts w:asciiTheme="minorHAnsi" w:hAnsiTheme="minorHAnsi" w:cstheme="majorHAnsi"/>
          <w:sz w:val="24"/>
          <w:szCs w:val="24"/>
        </w:rPr>
      </w:pPr>
      <w:r w:rsidRPr="000E5950">
        <w:rPr>
          <w:rFonts w:asciiTheme="minorHAnsi" w:hAnsiTheme="minorHAnsi" w:cstheme="majorHAnsi"/>
          <w:b/>
          <w:sz w:val="24"/>
          <w:szCs w:val="24"/>
        </w:rPr>
        <w:t>§ único.</w:t>
      </w:r>
      <w:r w:rsidRPr="000E5950">
        <w:rPr>
          <w:rFonts w:asciiTheme="minorHAnsi" w:hAnsiTheme="minorHAnsi" w:cstheme="majorHAnsi"/>
          <w:sz w:val="24"/>
          <w:szCs w:val="24"/>
        </w:rPr>
        <w:t xml:space="preserve"> Para os fins previdenciários o contrato ficará vinculado ao Regime Geral de Previdência Social (RGPS/INSS).</w:t>
      </w:r>
    </w:p>
    <w:p w:rsidR="0007279A" w:rsidRPr="000E5950" w:rsidRDefault="0007279A" w:rsidP="0007279A">
      <w:pPr>
        <w:tabs>
          <w:tab w:val="center" w:pos="6864"/>
        </w:tabs>
        <w:spacing w:after="0" w:line="240" w:lineRule="auto"/>
        <w:ind w:firstLine="1077"/>
        <w:jc w:val="both"/>
        <w:rPr>
          <w:rFonts w:asciiTheme="minorHAnsi" w:hAnsiTheme="minorHAnsi" w:cstheme="majorHAnsi"/>
          <w:sz w:val="24"/>
          <w:szCs w:val="24"/>
        </w:rPr>
      </w:pPr>
    </w:p>
    <w:p w:rsidR="0007279A" w:rsidRPr="000E5950" w:rsidRDefault="0007279A" w:rsidP="0007279A">
      <w:pPr>
        <w:tabs>
          <w:tab w:val="center" w:pos="6864"/>
        </w:tabs>
        <w:spacing w:after="0" w:line="240" w:lineRule="auto"/>
        <w:ind w:firstLine="1077"/>
        <w:jc w:val="both"/>
        <w:rPr>
          <w:rFonts w:asciiTheme="minorHAnsi" w:hAnsiTheme="minorHAnsi" w:cstheme="majorHAnsi"/>
          <w:bCs/>
          <w:sz w:val="24"/>
          <w:szCs w:val="24"/>
        </w:rPr>
      </w:pPr>
      <w:r w:rsidRPr="000E5950">
        <w:rPr>
          <w:rFonts w:asciiTheme="minorHAnsi" w:hAnsiTheme="minorHAnsi" w:cstheme="majorHAnsi"/>
          <w:b/>
          <w:bCs/>
          <w:sz w:val="24"/>
          <w:szCs w:val="24"/>
        </w:rPr>
        <w:t>Art. 6</w:t>
      </w:r>
      <w:r w:rsidR="000E5950" w:rsidRPr="000E5950">
        <w:rPr>
          <w:rFonts w:asciiTheme="minorHAnsi" w:hAnsiTheme="minorHAnsi" w:cstheme="majorHAnsi"/>
          <w:b/>
          <w:bCs/>
          <w:sz w:val="24"/>
          <w:szCs w:val="24"/>
        </w:rPr>
        <w:t>°</w:t>
      </w:r>
      <w:r w:rsidR="000E5950" w:rsidRPr="000E5950">
        <w:rPr>
          <w:rFonts w:asciiTheme="minorHAnsi" w:hAnsiTheme="minorHAnsi" w:cstheme="majorHAnsi"/>
          <w:bCs/>
          <w:sz w:val="24"/>
          <w:szCs w:val="24"/>
        </w:rPr>
        <w:t xml:space="preserve"> Fica</w:t>
      </w:r>
      <w:r w:rsidRPr="000E5950">
        <w:rPr>
          <w:rFonts w:asciiTheme="minorHAnsi" w:hAnsiTheme="minorHAnsi" w:cstheme="majorHAnsi"/>
          <w:bCs/>
          <w:sz w:val="24"/>
          <w:szCs w:val="24"/>
        </w:rPr>
        <w:t xml:space="preserve"> assegurado ao(à) contratado(a), por ocasião da rescisão contratual, a percepção de valores referentes às férias vencidas ou proporcionais e gratificação natalina proporcional aos meses trabalhados, na razão de 1/12 avos por mês (ou fração superior a 14 dias) de duração do contrato.</w:t>
      </w:r>
    </w:p>
    <w:p w:rsidR="0007279A" w:rsidRPr="000E5950" w:rsidRDefault="0007279A" w:rsidP="0007279A">
      <w:pPr>
        <w:tabs>
          <w:tab w:val="center" w:pos="6864"/>
        </w:tabs>
        <w:spacing w:after="0" w:line="240" w:lineRule="auto"/>
        <w:ind w:firstLine="1077"/>
        <w:jc w:val="both"/>
        <w:rPr>
          <w:rFonts w:asciiTheme="minorHAnsi" w:hAnsiTheme="minorHAnsi" w:cstheme="majorHAnsi"/>
          <w:b/>
          <w:bCs/>
          <w:sz w:val="24"/>
          <w:szCs w:val="24"/>
        </w:rPr>
      </w:pPr>
    </w:p>
    <w:p w:rsidR="0007279A" w:rsidRPr="000E5950" w:rsidRDefault="0007279A" w:rsidP="0007279A">
      <w:pPr>
        <w:tabs>
          <w:tab w:val="center" w:pos="6864"/>
        </w:tabs>
        <w:spacing w:after="0" w:line="240" w:lineRule="auto"/>
        <w:ind w:firstLine="1077"/>
        <w:jc w:val="both"/>
        <w:rPr>
          <w:rFonts w:asciiTheme="minorHAnsi" w:hAnsiTheme="minorHAnsi" w:cstheme="majorHAnsi"/>
          <w:sz w:val="24"/>
          <w:szCs w:val="24"/>
        </w:rPr>
      </w:pPr>
      <w:r w:rsidRPr="000E5950">
        <w:rPr>
          <w:rFonts w:asciiTheme="minorHAnsi" w:hAnsiTheme="minorHAnsi" w:cstheme="majorHAnsi"/>
          <w:b/>
          <w:bCs/>
          <w:sz w:val="24"/>
          <w:szCs w:val="24"/>
        </w:rPr>
        <w:t>Art. 7</w:t>
      </w:r>
      <w:r w:rsidR="000E5950" w:rsidRPr="000E5950">
        <w:rPr>
          <w:rFonts w:asciiTheme="minorHAnsi" w:hAnsiTheme="minorHAnsi" w:cstheme="majorHAnsi"/>
          <w:b/>
          <w:bCs/>
          <w:sz w:val="24"/>
          <w:szCs w:val="24"/>
        </w:rPr>
        <w:t>°</w:t>
      </w:r>
      <w:r w:rsidR="000E5950" w:rsidRPr="000E5950">
        <w:rPr>
          <w:rFonts w:asciiTheme="minorHAnsi" w:hAnsiTheme="minorHAnsi" w:cstheme="majorHAnsi"/>
          <w:bCs/>
          <w:sz w:val="24"/>
          <w:szCs w:val="24"/>
        </w:rPr>
        <w:t xml:space="preserve"> A</w:t>
      </w:r>
      <w:r w:rsidRPr="000E5950">
        <w:rPr>
          <w:rFonts w:asciiTheme="minorHAnsi" w:hAnsiTheme="minorHAnsi" w:cstheme="majorHAnsi"/>
          <w:bCs/>
          <w:sz w:val="24"/>
          <w:szCs w:val="24"/>
        </w:rPr>
        <w:t xml:space="preserve"> contratação de que trata esta lei observará o Princípio da Impessoalidade.</w:t>
      </w:r>
    </w:p>
    <w:p w:rsidR="0007279A" w:rsidRPr="000E5950" w:rsidRDefault="0007279A" w:rsidP="0007279A">
      <w:pPr>
        <w:tabs>
          <w:tab w:val="center" w:pos="6864"/>
        </w:tabs>
        <w:spacing w:after="0" w:line="240" w:lineRule="auto"/>
        <w:ind w:firstLine="1077"/>
        <w:jc w:val="both"/>
        <w:rPr>
          <w:rFonts w:asciiTheme="minorHAnsi" w:hAnsiTheme="minorHAnsi" w:cstheme="majorHAnsi"/>
          <w:sz w:val="24"/>
          <w:szCs w:val="24"/>
        </w:rPr>
      </w:pPr>
    </w:p>
    <w:p w:rsidR="0007279A" w:rsidRPr="000E5950" w:rsidRDefault="0007279A" w:rsidP="0007279A">
      <w:pPr>
        <w:pStyle w:val="Recuodecorpodetexto3"/>
        <w:spacing w:after="0" w:line="240" w:lineRule="auto"/>
        <w:ind w:left="0" w:firstLine="1077"/>
        <w:jc w:val="both"/>
        <w:rPr>
          <w:rFonts w:asciiTheme="minorHAnsi" w:hAnsiTheme="minorHAnsi" w:cstheme="majorHAnsi"/>
          <w:sz w:val="24"/>
          <w:szCs w:val="24"/>
        </w:rPr>
      </w:pPr>
      <w:r w:rsidRPr="000E5950">
        <w:rPr>
          <w:rFonts w:asciiTheme="minorHAnsi" w:hAnsiTheme="minorHAnsi" w:cstheme="majorHAnsi"/>
          <w:b/>
          <w:bCs/>
          <w:sz w:val="24"/>
          <w:szCs w:val="24"/>
        </w:rPr>
        <w:t>Art. 8</w:t>
      </w:r>
      <w:r w:rsidR="000E5950" w:rsidRPr="000E5950">
        <w:rPr>
          <w:rFonts w:asciiTheme="minorHAnsi" w:hAnsiTheme="minorHAnsi" w:cstheme="majorHAnsi"/>
          <w:b/>
          <w:bCs/>
          <w:sz w:val="24"/>
          <w:szCs w:val="24"/>
        </w:rPr>
        <w:t>º</w:t>
      </w:r>
      <w:r w:rsidR="000E5950" w:rsidRPr="000E5950">
        <w:rPr>
          <w:rFonts w:asciiTheme="minorHAnsi" w:hAnsiTheme="minorHAnsi" w:cstheme="majorHAnsi"/>
          <w:bCs/>
          <w:sz w:val="24"/>
          <w:szCs w:val="24"/>
        </w:rPr>
        <w:t xml:space="preserve"> </w:t>
      </w:r>
      <w:r w:rsidR="000E5950" w:rsidRPr="000E5950">
        <w:rPr>
          <w:rFonts w:asciiTheme="minorHAnsi" w:hAnsiTheme="minorHAnsi" w:cstheme="majorHAnsi"/>
          <w:sz w:val="24"/>
          <w:szCs w:val="24"/>
        </w:rPr>
        <w:t>As</w:t>
      </w:r>
      <w:r w:rsidRPr="000E5950">
        <w:rPr>
          <w:rFonts w:asciiTheme="minorHAnsi" w:hAnsiTheme="minorHAnsi" w:cstheme="majorHAnsi"/>
          <w:sz w:val="24"/>
          <w:szCs w:val="24"/>
        </w:rPr>
        <w:t xml:space="preserve"> despesas decorrentes da aplicação desta Lei correrão à conta da dotação orçamentária própria do orçamento vigente.</w:t>
      </w:r>
    </w:p>
    <w:p w:rsidR="0007279A" w:rsidRPr="000E5950" w:rsidRDefault="0007279A" w:rsidP="0007279A">
      <w:pPr>
        <w:tabs>
          <w:tab w:val="center" w:pos="6864"/>
        </w:tabs>
        <w:spacing w:after="0" w:line="240" w:lineRule="auto"/>
        <w:ind w:firstLine="1077"/>
        <w:jc w:val="both"/>
        <w:rPr>
          <w:rFonts w:asciiTheme="minorHAnsi" w:hAnsiTheme="minorHAnsi" w:cstheme="majorHAnsi"/>
          <w:sz w:val="24"/>
          <w:szCs w:val="24"/>
          <w:lang w:val="x-none"/>
        </w:rPr>
      </w:pPr>
    </w:p>
    <w:p w:rsidR="0007279A" w:rsidRPr="000E5950" w:rsidRDefault="0007279A" w:rsidP="0007279A">
      <w:pPr>
        <w:tabs>
          <w:tab w:val="center" w:pos="6864"/>
        </w:tabs>
        <w:spacing w:after="0" w:line="240" w:lineRule="auto"/>
        <w:ind w:firstLine="1077"/>
        <w:jc w:val="both"/>
        <w:rPr>
          <w:rFonts w:asciiTheme="minorHAnsi" w:hAnsiTheme="minorHAnsi" w:cstheme="majorHAnsi"/>
          <w:sz w:val="24"/>
          <w:szCs w:val="24"/>
        </w:rPr>
      </w:pPr>
      <w:r w:rsidRPr="000E5950">
        <w:rPr>
          <w:rFonts w:asciiTheme="minorHAnsi" w:hAnsiTheme="minorHAnsi" w:cstheme="majorHAnsi"/>
          <w:b/>
          <w:bCs/>
          <w:sz w:val="24"/>
          <w:szCs w:val="24"/>
        </w:rPr>
        <w:t>Art. 9</w:t>
      </w:r>
      <w:r w:rsidR="000E5950" w:rsidRPr="000E5950">
        <w:rPr>
          <w:rFonts w:asciiTheme="minorHAnsi" w:hAnsiTheme="minorHAnsi" w:cstheme="majorHAnsi"/>
          <w:b/>
          <w:bCs/>
          <w:sz w:val="24"/>
          <w:szCs w:val="24"/>
        </w:rPr>
        <w:t>º</w:t>
      </w:r>
      <w:r w:rsidR="000E5950" w:rsidRPr="000E5950">
        <w:rPr>
          <w:rFonts w:asciiTheme="minorHAnsi" w:hAnsiTheme="minorHAnsi" w:cstheme="majorHAnsi"/>
          <w:sz w:val="24"/>
          <w:szCs w:val="24"/>
        </w:rPr>
        <w:t xml:space="preserve"> Esta</w:t>
      </w:r>
      <w:r w:rsidRPr="000E5950">
        <w:rPr>
          <w:rFonts w:asciiTheme="minorHAnsi" w:hAnsiTheme="minorHAnsi" w:cstheme="majorHAnsi"/>
          <w:sz w:val="24"/>
          <w:szCs w:val="24"/>
        </w:rPr>
        <w:t xml:space="preserve"> Lei entra em vigor na data de sua publicação.</w:t>
      </w:r>
    </w:p>
    <w:p w:rsidR="0007279A" w:rsidRPr="000E5950" w:rsidRDefault="0007279A" w:rsidP="0007279A">
      <w:pPr>
        <w:tabs>
          <w:tab w:val="center" w:pos="6864"/>
        </w:tabs>
        <w:spacing w:after="0" w:line="240" w:lineRule="auto"/>
        <w:ind w:firstLine="1077"/>
        <w:jc w:val="both"/>
        <w:rPr>
          <w:rFonts w:asciiTheme="minorHAnsi" w:hAnsiTheme="minorHAnsi" w:cstheme="majorHAnsi"/>
          <w:sz w:val="24"/>
          <w:szCs w:val="24"/>
        </w:rPr>
      </w:pPr>
    </w:p>
    <w:p w:rsidR="0007279A" w:rsidRPr="000E5950" w:rsidRDefault="0007279A" w:rsidP="0007279A">
      <w:pPr>
        <w:tabs>
          <w:tab w:val="center" w:pos="6864"/>
        </w:tabs>
        <w:spacing w:after="0" w:line="240" w:lineRule="auto"/>
        <w:ind w:firstLine="1077"/>
        <w:jc w:val="both"/>
        <w:rPr>
          <w:rFonts w:asciiTheme="minorHAnsi" w:hAnsiTheme="minorHAnsi" w:cstheme="majorHAnsi"/>
          <w:sz w:val="24"/>
          <w:szCs w:val="24"/>
        </w:rPr>
      </w:pPr>
      <w:r w:rsidRPr="000E5950">
        <w:rPr>
          <w:rFonts w:asciiTheme="minorHAnsi" w:hAnsiTheme="minorHAnsi" w:cstheme="majorHAnsi"/>
          <w:sz w:val="24"/>
          <w:szCs w:val="24"/>
        </w:rPr>
        <w:t xml:space="preserve">Gabinete do Prefeito de São Miguel das Missões (RS), aos </w:t>
      </w:r>
      <w:r w:rsidR="000E5950">
        <w:rPr>
          <w:rFonts w:asciiTheme="minorHAnsi" w:hAnsiTheme="minorHAnsi" w:cstheme="majorHAnsi"/>
          <w:sz w:val="24"/>
          <w:szCs w:val="24"/>
        </w:rPr>
        <w:t>13 de janeiro de 2020.</w:t>
      </w:r>
    </w:p>
    <w:p w:rsidR="0007279A" w:rsidRPr="000E5950" w:rsidRDefault="0007279A" w:rsidP="0007279A">
      <w:pPr>
        <w:spacing w:after="0" w:line="240" w:lineRule="auto"/>
        <w:ind w:firstLine="1080"/>
        <w:rPr>
          <w:rFonts w:asciiTheme="minorHAnsi" w:hAnsiTheme="minorHAnsi" w:cstheme="majorHAnsi"/>
          <w:sz w:val="24"/>
          <w:szCs w:val="24"/>
        </w:rPr>
      </w:pPr>
    </w:p>
    <w:p w:rsidR="0007279A" w:rsidRPr="000E5950" w:rsidRDefault="0007279A" w:rsidP="0007279A">
      <w:pPr>
        <w:spacing w:after="0" w:line="240" w:lineRule="auto"/>
        <w:ind w:firstLine="1080"/>
        <w:rPr>
          <w:rFonts w:asciiTheme="minorHAnsi" w:hAnsiTheme="minorHAnsi" w:cstheme="majorHAnsi"/>
          <w:sz w:val="24"/>
          <w:szCs w:val="24"/>
        </w:rPr>
      </w:pPr>
    </w:p>
    <w:p w:rsidR="0007279A" w:rsidRPr="000E5950" w:rsidRDefault="0007279A" w:rsidP="0007279A">
      <w:pPr>
        <w:spacing w:after="0" w:line="240" w:lineRule="auto"/>
        <w:ind w:firstLine="1080"/>
        <w:rPr>
          <w:rFonts w:asciiTheme="minorHAnsi" w:hAnsiTheme="minorHAnsi" w:cstheme="majorHAnsi"/>
          <w:sz w:val="24"/>
          <w:szCs w:val="24"/>
        </w:rPr>
      </w:pPr>
    </w:p>
    <w:p w:rsidR="0007279A" w:rsidRPr="000E5950" w:rsidRDefault="0007279A" w:rsidP="0007279A">
      <w:pPr>
        <w:spacing w:after="0" w:line="240" w:lineRule="auto"/>
        <w:rPr>
          <w:rFonts w:asciiTheme="minorHAnsi" w:hAnsiTheme="minorHAnsi" w:cstheme="majorHAnsi"/>
          <w:sz w:val="24"/>
          <w:szCs w:val="24"/>
        </w:rPr>
      </w:pPr>
    </w:p>
    <w:p w:rsidR="0007279A" w:rsidRPr="000E5950" w:rsidRDefault="0007279A" w:rsidP="0007279A">
      <w:pPr>
        <w:spacing w:after="0" w:line="240" w:lineRule="auto"/>
        <w:jc w:val="center"/>
        <w:rPr>
          <w:rFonts w:asciiTheme="minorHAnsi" w:hAnsiTheme="minorHAnsi" w:cstheme="majorHAnsi"/>
          <w:sz w:val="24"/>
          <w:szCs w:val="24"/>
        </w:rPr>
      </w:pPr>
      <w:r w:rsidRPr="000E5950">
        <w:rPr>
          <w:rFonts w:asciiTheme="minorHAnsi" w:hAnsiTheme="minorHAnsi" w:cstheme="majorHAnsi"/>
          <w:b/>
          <w:sz w:val="24"/>
          <w:szCs w:val="24"/>
        </w:rPr>
        <w:t>HILÁRIO CASARIN</w:t>
      </w:r>
      <w:r w:rsidRPr="000E5950">
        <w:rPr>
          <w:rFonts w:asciiTheme="minorHAnsi" w:hAnsiTheme="minorHAnsi" w:cstheme="majorHAnsi"/>
          <w:sz w:val="24"/>
          <w:szCs w:val="24"/>
        </w:rPr>
        <w:t>,</w:t>
      </w:r>
      <w:bookmarkStart w:id="0" w:name="_GoBack"/>
      <w:bookmarkEnd w:id="0"/>
    </w:p>
    <w:p w:rsidR="0007279A" w:rsidRPr="000E5950" w:rsidRDefault="0007279A" w:rsidP="0007279A">
      <w:pPr>
        <w:spacing w:after="0" w:line="240" w:lineRule="auto"/>
        <w:jc w:val="center"/>
        <w:rPr>
          <w:rFonts w:asciiTheme="minorHAnsi" w:hAnsiTheme="minorHAnsi" w:cstheme="majorHAnsi"/>
          <w:sz w:val="24"/>
          <w:szCs w:val="24"/>
        </w:rPr>
      </w:pPr>
      <w:r w:rsidRPr="000E5950">
        <w:rPr>
          <w:rFonts w:asciiTheme="minorHAnsi" w:hAnsiTheme="minorHAnsi" w:cstheme="majorHAnsi"/>
          <w:sz w:val="24"/>
          <w:szCs w:val="24"/>
        </w:rPr>
        <w:t>Prefeito</w:t>
      </w:r>
      <w:r w:rsidR="000E5950">
        <w:rPr>
          <w:rFonts w:asciiTheme="minorHAnsi" w:hAnsiTheme="minorHAnsi" w:cstheme="majorHAnsi"/>
          <w:sz w:val="24"/>
          <w:szCs w:val="24"/>
        </w:rPr>
        <w:t xml:space="preserve"> Municipal.</w:t>
      </w:r>
    </w:p>
    <w:p w:rsidR="0007279A" w:rsidRPr="000E5950" w:rsidRDefault="0007279A" w:rsidP="0007279A">
      <w:pPr>
        <w:spacing w:after="0" w:line="240" w:lineRule="auto"/>
        <w:rPr>
          <w:rFonts w:asciiTheme="minorHAnsi" w:hAnsiTheme="minorHAnsi" w:cstheme="majorHAnsi"/>
          <w:sz w:val="24"/>
          <w:szCs w:val="24"/>
        </w:rPr>
      </w:pPr>
      <w:r w:rsidRPr="000E5950">
        <w:rPr>
          <w:rFonts w:asciiTheme="minorHAnsi" w:hAnsiTheme="minorHAnsi" w:cstheme="majorHAnsi"/>
          <w:sz w:val="24"/>
          <w:szCs w:val="24"/>
        </w:rPr>
        <w:br w:type="page"/>
      </w:r>
    </w:p>
    <w:p w:rsidR="0007279A" w:rsidRPr="000E5950" w:rsidRDefault="0007279A" w:rsidP="0007279A">
      <w:pPr>
        <w:spacing w:after="0" w:line="240" w:lineRule="auto"/>
        <w:ind w:firstLine="851"/>
        <w:rPr>
          <w:rFonts w:asciiTheme="minorHAnsi" w:hAnsiTheme="minorHAnsi" w:cstheme="majorHAnsi"/>
          <w:sz w:val="24"/>
          <w:szCs w:val="24"/>
        </w:rPr>
      </w:pPr>
      <w:r w:rsidRPr="000E5950">
        <w:rPr>
          <w:rFonts w:asciiTheme="minorHAnsi" w:hAnsiTheme="minorHAnsi" w:cstheme="majorHAnsi"/>
          <w:sz w:val="24"/>
          <w:szCs w:val="24"/>
        </w:rPr>
        <w:lastRenderedPageBreak/>
        <w:t>São Miguel das Missões (RS), aos 02 de janeiro de 2020.</w:t>
      </w:r>
    </w:p>
    <w:p w:rsidR="0007279A" w:rsidRPr="000E5950" w:rsidRDefault="0007279A" w:rsidP="0007279A">
      <w:pPr>
        <w:spacing w:after="0" w:line="240" w:lineRule="auto"/>
        <w:ind w:firstLine="851"/>
        <w:jc w:val="both"/>
        <w:rPr>
          <w:rFonts w:asciiTheme="minorHAnsi" w:hAnsiTheme="minorHAnsi" w:cstheme="majorHAnsi"/>
          <w:sz w:val="24"/>
          <w:szCs w:val="24"/>
        </w:rPr>
      </w:pPr>
    </w:p>
    <w:p w:rsidR="0007279A" w:rsidRPr="000E5950" w:rsidRDefault="0007279A" w:rsidP="0007279A">
      <w:pPr>
        <w:spacing w:after="0" w:line="240" w:lineRule="auto"/>
        <w:ind w:firstLine="851"/>
        <w:jc w:val="both"/>
        <w:rPr>
          <w:rFonts w:asciiTheme="minorHAnsi" w:hAnsiTheme="minorHAnsi" w:cstheme="majorHAnsi"/>
          <w:sz w:val="24"/>
          <w:szCs w:val="24"/>
        </w:rPr>
      </w:pPr>
    </w:p>
    <w:p w:rsidR="0007279A" w:rsidRPr="000E5950" w:rsidRDefault="0007279A" w:rsidP="0007279A">
      <w:pPr>
        <w:spacing w:after="0" w:line="240" w:lineRule="auto"/>
        <w:ind w:firstLine="851"/>
        <w:jc w:val="both"/>
        <w:rPr>
          <w:rFonts w:asciiTheme="minorHAnsi" w:hAnsiTheme="minorHAnsi" w:cstheme="majorHAnsi"/>
          <w:sz w:val="24"/>
          <w:szCs w:val="24"/>
        </w:rPr>
      </w:pPr>
    </w:p>
    <w:p w:rsidR="0007279A" w:rsidRPr="000E5950" w:rsidRDefault="0007279A" w:rsidP="0007279A">
      <w:pPr>
        <w:spacing w:after="0" w:line="240" w:lineRule="auto"/>
        <w:jc w:val="both"/>
        <w:rPr>
          <w:rFonts w:asciiTheme="minorHAnsi" w:hAnsiTheme="minorHAnsi" w:cstheme="majorHAnsi"/>
          <w:sz w:val="24"/>
          <w:szCs w:val="24"/>
        </w:rPr>
      </w:pPr>
      <w:r w:rsidRPr="000E5950">
        <w:rPr>
          <w:rFonts w:asciiTheme="minorHAnsi" w:hAnsiTheme="minorHAnsi" w:cstheme="majorHAnsi"/>
          <w:sz w:val="24"/>
          <w:szCs w:val="24"/>
        </w:rPr>
        <w:t xml:space="preserve">Projeto de Lei nº. </w:t>
      </w:r>
      <w:r w:rsidRPr="000E5950">
        <w:rPr>
          <w:rFonts w:asciiTheme="minorHAnsi" w:hAnsiTheme="minorHAnsi" w:cstheme="majorHAnsi"/>
          <w:b/>
          <w:sz w:val="24"/>
          <w:szCs w:val="24"/>
        </w:rPr>
        <w:t>003</w:t>
      </w:r>
      <w:r w:rsidRPr="000E5950">
        <w:rPr>
          <w:rFonts w:asciiTheme="minorHAnsi" w:hAnsiTheme="minorHAnsi" w:cstheme="majorHAnsi"/>
          <w:sz w:val="24"/>
          <w:szCs w:val="24"/>
        </w:rPr>
        <w:t>/2020.</w:t>
      </w:r>
    </w:p>
    <w:p w:rsidR="0007279A" w:rsidRPr="000E5950" w:rsidRDefault="0007279A" w:rsidP="0007279A">
      <w:pPr>
        <w:spacing w:after="0" w:line="240" w:lineRule="auto"/>
        <w:ind w:firstLine="851"/>
        <w:jc w:val="both"/>
        <w:rPr>
          <w:rFonts w:asciiTheme="minorHAnsi" w:hAnsiTheme="minorHAnsi" w:cstheme="majorHAnsi"/>
          <w:sz w:val="24"/>
          <w:szCs w:val="24"/>
        </w:rPr>
      </w:pPr>
    </w:p>
    <w:p w:rsidR="0007279A" w:rsidRPr="000E5950" w:rsidRDefault="0007279A" w:rsidP="0007279A">
      <w:pPr>
        <w:spacing w:after="0" w:line="240" w:lineRule="auto"/>
        <w:ind w:firstLine="851"/>
        <w:jc w:val="both"/>
        <w:rPr>
          <w:rFonts w:asciiTheme="minorHAnsi" w:hAnsiTheme="minorHAnsi" w:cstheme="majorHAnsi"/>
          <w:sz w:val="24"/>
          <w:szCs w:val="24"/>
        </w:rPr>
      </w:pPr>
    </w:p>
    <w:p w:rsidR="0007279A" w:rsidRPr="000E5950" w:rsidRDefault="0007279A" w:rsidP="0007279A">
      <w:pPr>
        <w:spacing w:after="0" w:line="240" w:lineRule="auto"/>
        <w:ind w:firstLine="851"/>
        <w:jc w:val="both"/>
        <w:rPr>
          <w:rFonts w:asciiTheme="minorHAnsi" w:hAnsiTheme="minorHAnsi" w:cstheme="majorHAnsi"/>
          <w:sz w:val="24"/>
          <w:szCs w:val="24"/>
        </w:rPr>
      </w:pPr>
    </w:p>
    <w:p w:rsidR="0007279A" w:rsidRPr="000E5950" w:rsidRDefault="0007279A" w:rsidP="0007279A">
      <w:pPr>
        <w:spacing w:after="0" w:line="240" w:lineRule="auto"/>
        <w:rPr>
          <w:rFonts w:asciiTheme="minorHAnsi" w:hAnsiTheme="minorHAnsi" w:cstheme="majorHAnsi"/>
          <w:i/>
          <w:sz w:val="24"/>
          <w:szCs w:val="24"/>
        </w:rPr>
      </w:pPr>
      <w:r w:rsidRPr="000E5950">
        <w:rPr>
          <w:rFonts w:asciiTheme="minorHAnsi" w:hAnsiTheme="minorHAnsi" w:cstheme="majorHAnsi"/>
          <w:i/>
          <w:sz w:val="24"/>
          <w:szCs w:val="24"/>
        </w:rPr>
        <w:t>À Sua Excelência o Senhor</w:t>
      </w:r>
    </w:p>
    <w:p w:rsidR="0007279A" w:rsidRPr="000E5950" w:rsidRDefault="0007279A" w:rsidP="0007279A">
      <w:pPr>
        <w:spacing w:after="0" w:line="240" w:lineRule="auto"/>
        <w:rPr>
          <w:rFonts w:asciiTheme="minorHAnsi" w:hAnsiTheme="minorHAnsi" w:cstheme="majorHAnsi"/>
          <w:i/>
          <w:sz w:val="24"/>
          <w:szCs w:val="24"/>
        </w:rPr>
      </w:pPr>
      <w:r w:rsidRPr="000E5950">
        <w:rPr>
          <w:rFonts w:asciiTheme="minorHAnsi" w:hAnsiTheme="minorHAnsi" w:cstheme="majorHAnsi"/>
          <w:b/>
          <w:i/>
          <w:sz w:val="24"/>
          <w:szCs w:val="24"/>
          <w:u w:val="single"/>
        </w:rPr>
        <w:t>CLODOMIRO JESUS DE ABREU</w:t>
      </w:r>
      <w:r w:rsidRPr="000E5950">
        <w:rPr>
          <w:rFonts w:asciiTheme="minorHAnsi" w:hAnsiTheme="minorHAnsi" w:cstheme="majorHAnsi"/>
          <w:i/>
          <w:sz w:val="24"/>
          <w:szCs w:val="24"/>
        </w:rPr>
        <w:t>,</w:t>
      </w:r>
    </w:p>
    <w:p w:rsidR="0007279A" w:rsidRPr="000E5950" w:rsidRDefault="0007279A" w:rsidP="0007279A">
      <w:pPr>
        <w:spacing w:after="0" w:line="240" w:lineRule="auto"/>
        <w:rPr>
          <w:rFonts w:asciiTheme="minorHAnsi" w:hAnsiTheme="minorHAnsi" w:cstheme="majorHAnsi"/>
          <w:i/>
          <w:sz w:val="24"/>
          <w:szCs w:val="24"/>
        </w:rPr>
      </w:pPr>
      <w:r w:rsidRPr="000E5950">
        <w:rPr>
          <w:rFonts w:asciiTheme="minorHAnsi" w:hAnsiTheme="minorHAnsi" w:cstheme="majorHAnsi"/>
          <w:i/>
          <w:sz w:val="24"/>
          <w:szCs w:val="24"/>
        </w:rPr>
        <w:t>Presidente da Câmara de Vereadores,</w:t>
      </w:r>
    </w:p>
    <w:p w:rsidR="0007279A" w:rsidRPr="000E5950" w:rsidRDefault="0007279A" w:rsidP="0007279A">
      <w:pPr>
        <w:spacing w:after="0" w:line="240" w:lineRule="auto"/>
        <w:rPr>
          <w:rFonts w:asciiTheme="minorHAnsi" w:hAnsiTheme="minorHAnsi" w:cstheme="majorHAnsi"/>
          <w:i/>
          <w:sz w:val="24"/>
          <w:szCs w:val="24"/>
        </w:rPr>
      </w:pPr>
      <w:r w:rsidRPr="000E5950">
        <w:rPr>
          <w:rFonts w:asciiTheme="minorHAnsi" w:hAnsiTheme="minorHAnsi" w:cstheme="majorHAnsi"/>
          <w:i/>
          <w:sz w:val="24"/>
          <w:szCs w:val="24"/>
        </w:rPr>
        <w:t>São Miguel das Missões (RS).</w:t>
      </w:r>
    </w:p>
    <w:p w:rsidR="0007279A" w:rsidRPr="000E5950" w:rsidRDefault="0007279A" w:rsidP="0007279A">
      <w:pPr>
        <w:spacing w:after="0" w:line="240" w:lineRule="auto"/>
        <w:ind w:firstLine="851"/>
        <w:rPr>
          <w:rFonts w:asciiTheme="minorHAnsi" w:hAnsiTheme="minorHAnsi" w:cstheme="majorHAnsi"/>
          <w:sz w:val="24"/>
          <w:szCs w:val="24"/>
        </w:rPr>
      </w:pPr>
    </w:p>
    <w:p w:rsidR="0007279A" w:rsidRPr="000E5950" w:rsidRDefault="0007279A" w:rsidP="0007279A">
      <w:pPr>
        <w:spacing w:after="0" w:line="240" w:lineRule="auto"/>
        <w:ind w:firstLine="851"/>
        <w:rPr>
          <w:rFonts w:asciiTheme="minorHAnsi" w:hAnsiTheme="minorHAnsi" w:cstheme="majorHAnsi"/>
          <w:sz w:val="24"/>
          <w:szCs w:val="24"/>
        </w:rPr>
      </w:pPr>
    </w:p>
    <w:p w:rsidR="0007279A" w:rsidRPr="000E5950" w:rsidRDefault="0007279A" w:rsidP="0007279A">
      <w:pPr>
        <w:spacing w:after="0" w:line="240" w:lineRule="auto"/>
        <w:ind w:firstLine="851"/>
        <w:rPr>
          <w:rFonts w:asciiTheme="minorHAnsi" w:hAnsiTheme="minorHAnsi" w:cstheme="majorHAnsi"/>
          <w:sz w:val="24"/>
          <w:szCs w:val="24"/>
        </w:rPr>
      </w:pPr>
    </w:p>
    <w:p w:rsidR="0007279A" w:rsidRPr="000E5950" w:rsidRDefault="0007279A" w:rsidP="0007279A">
      <w:pPr>
        <w:spacing w:after="0" w:line="240" w:lineRule="auto"/>
        <w:ind w:firstLine="851"/>
        <w:rPr>
          <w:rFonts w:asciiTheme="minorHAnsi" w:hAnsiTheme="minorHAnsi" w:cstheme="majorHAnsi"/>
          <w:sz w:val="24"/>
          <w:szCs w:val="24"/>
        </w:rPr>
      </w:pPr>
      <w:r w:rsidRPr="000E5950">
        <w:rPr>
          <w:rFonts w:asciiTheme="minorHAnsi" w:hAnsiTheme="minorHAnsi" w:cstheme="majorHAnsi"/>
          <w:b/>
          <w:sz w:val="24"/>
          <w:szCs w:val="24"/>
        </w:rPr>
        <w:t>Senhor Presidente</w:t>
      </w:r>
      <w:r w:rsidRPr="000E5950">
        <w:rPr>
          <w:rFonts w:asciiTheme="minorHAnsi" w:hAnsiTheme="minorHAnsi" w:cstheme="majorHAnsi"/>
          <w:sz w:val="24"/>
          <w:szCs w:val="24"/>
        </w:rPr>
        <w:t>,</w:t>
      </w:r>
    </w:p>
    <w:p w:rsidR="0007279A" w:rsidRPr="000E5950" w:rsidRDefault="0007279A" w:rsidP="0007279A">
      <w:pPr>
        <w:pStyle w:val="Recuodecorpodetexto"/>
        <w:spacing w:after="0" w:line="240" w:lineRule="auto"/>
        <w:ind w:firstLine="851"/>
        <w:rPr>
          <w:rFonts w:asciiTheme="minorHAnsi" w:hAnsiTheme="minorHAnsi" w:cstheme="majorHAnsi"/>
          <w:sz w:val="24"/>
          <w:szCs w:val="24"/>
        </w:rPr>
      </w:pPr>
    </w:p>
    <w:p w:rsidR="0007279A" w:rsidRPr="000E5950" w:rsidRDefault="0007279A" w:rsidP="0007279A">
      <w:pPr>
        <w:pStyle w:val="Recuodecorpodetexto"/>
        <w:spacing w:after="0" w:line="240" w:lineRule="auto"/>
        <w:ind w:firstLine="851"/>
        <w:jc w:val="both"/>
        <w:rPr>
          <w:rFonts w:asciiTheme="minorHAnsi" w:hAnsiTheme="minorHAnsi" w:cstheme="majorHAnsi"/>
          <w:bCs/>
          <w:sz w:val="24"/>
          <w:szCs w:val="24"/>
        </w:rPr>
      </w:pPr>
      <w:r w:rsidRPr="000E5950">
        <w:rPr>
          <w:rFonts w:asciiTheme="minorHAnsi" w:hAnsiTheme="minorHAnsi" w:cstheme="majorHAnsi"/>
          <w:sz w:val="24"/>
          <w:szCs w:val="24"/>
        </w:rPr>
        <w:t xml:space="preserve">Ao passo em que cumprimentamos cordialmente V. Exa. e os demais Edis, vimos pelo presente apresentar o Projeto de Lei nº. </w:t>
      </w:r>
      <w:r w:rsidRPr="000E5950">
        <w:rPr>
          <w:rFonts w:asciiTheme="minorHAnsi" w:hAnsiTheme="minorHAnsi" w:cstheme="majorHAnsi"/>
          <w:b/>
          <w:sz w:val="24"/>
          <w:szCs w:val="24"/>
        </w:rPr>
        <w:t>003</w:t>
      </w:r>
      <w:r w:rsidRPr="000E5950">
        <w:rPr>
          <w:rFonts w:asciiTheme="minorHAnsi" w:hAnsiTheme="minorHAnsi" w:cstheme="majorHAnsi"/>
          <w:sz w:val="24"/>
          <w:szCs w:val="24"/>
        </w:rPr>
        <w:t xml:space="preserve">/2020, o qual versa sobre a concessão de autorização para o Município </w:t>
      </w:r>
      <w:r w:rsidRPr="000E5950">
        <w:rPr>
          <w:rFonts w:asciiTheme="minorHAnsi" w:hAnsiTheme="minorHAnsi" w:cstheme="majorHAnsi"/>
          <w:b/>
          <w:i/>
          <w:sz w:val="24"/>
          <w:szCs w:val="24"/>
        </w:rPr>
        <w:t>contratar emergencial e temporariamente um(a) professor(a) de Educação Infantil</w:t>
      </w:r>
      <w:r w:rsidRPr="000E5950">
        <w:rPr>
          <w:rFonts w:asciiTheme="minorHAnsi" w:hAnsiTheme="minorHAnsi" w:cstheme="majorHAnsi"/>
          <w:sz w:val="24"/>
          <w:szCs w:val="24"/>
        </w:rPr>
        <w:t>.</w:t>
      </w:r>
    </w:p>
    <w:p w:rsidR="0007279A" w:rsidRPr="000E5950" w:rsidRDefault="0007279A" w:rsidP="0007279A">
      <w:pPr>
        <w:pStyle w:val="Recuodecorpodetexto"/>
        <w:spacing w:after="0" w:line="240" w:lineRule="auto"/>
        <w:ind w:firstLine="851"/>
        <w:rPr>
          <w:rFonts w:asciiTheme="minorHAnsi" w:hAnsiTheme="minorHAnsi" w:cstheme="majorHAnsi"/>
          <w:bCs/>
          <w:sz w:val="24"/>
          <w:szCs w:val="24"/>
        </w:rPr>
      </w:pPr>
    </w:p>
    <w:p w:rsidR="0007279A" w:rsidRPr="000E5950" w:rsidRDefault="0007279A" w:rsidP="0007279A">
      <w:pPr>
        <w:spacing w:after="0" w:line="240" w:lineRule="auto"/>
        <w:ind w:firstLine="851"/>
        <w:jc w:val="both"/>
        <w:rPr>
          <w:rFonts w:asciiTheme="minorHAnsi" w:hAnsiTheme="minorHAnsi" w:cstheme="majorHAnsi"/>
          <w:b/>
          <w:i/>
          <w:sz w:val="24"/>
          <w:szCs w:val="24"/>
        </w:rPr>
      </w:pPr>
      <w:r w:rsidRPr="000E5950">
        <w:rPr>
          <w:rFonts w:asciiTheme="minorHAnsi" w:hAnsiTheme="minorHAnsi" w:cstheme="majorHAnsi"/>
          <w:b/>
          <w:i/>
          <w:sz w:val="24"/>
          <w:szCs w:val="24"/>
        </w:rPr>
        <w:t>EXPOSIÇÃO DE MOTIVOS.</w:t>
      </w:r>
    </w:p>
    <w:p w:rsidR="0007279A" w:rsidRPr="000E5950" w:rsidRDefault="0007279A" w:rsidP="0007279A">
      <w:pPr>
        <w:spacing w:after="0" w:line="240" w:lineRule="auto"/>
        <w:ind w:firstLine="851"/>
        <w:jc w:val="both"/>
        <w:rPr>
          <w:rFonts w:asciiTheme="minorHAnsi" w:hAnsiTheme="minorHAnsi" w:cstheme="majorHAnsi"/>
          <w:sz w:val="24"/>
          <w:szCs w:val="24"/>
        </w:rPr>
      </w:pPr>
    </w:p>
    <w:p w:rsidR="0007279A" w:rsidRPr="000E5950" w:rsidRDefault="0007279A" w:rsidP="0007279A">
      <w:pPr>
        <w:spacing w:after="0" w:line="240" w:lineRule="auto"/>
        <w:ind w:firstLine="851"/>
        <w:jc w:val="both"/>
        <w:rPr>
          <w:rFonts w:asciiTheme="minorHAnsi" w:hAnsiTheme="minorHAnsi" w:cstheme="majorHAnsi"/>
          <w:b/>
          <w:sz w:val="24"/>
          <w:szCs w:val="24"/>
        </w:rPr>
      </w:pPr>
      <w:r w:rsidRPr="000E5950">
        <w:rPr>
          <w:rFonts w:asciiTheme="minorHAnsi" w:hAnsiTheme="minorHAnsi" w:cstheme="majorHAnsi"/>
          <w:b/>
          <w:sz w:val="24"/>
          <w:szCs w:val="24"/>
        </w:rPr>
        <w:t>Senhor Presidente, Senhores Edis,</w:t>
      </w:r>
    </w:p>
    <w:p w:rsidR="0007279A" w:rsidRPr="000E5950" w:rsidRDefault="0007279A" w:rsidP="0007279A">
      <w:pPr>
        <w:spacing w:after="0" w:line="240" w:lineRule="auto"/>
        <w:ind w:firstLine="851"/>
        <w:jc w:val="both"/>
        <w:rPr>
          <w:rFonts w:asciiTheme="minorHAnsi" w:hAnsiTheme="minorHAnsi" w:cstheme="majorHAnsi"/>
          <w:sz w:val="24"/>
          <w:szCs w:val="24"/>
        </w:rPr>
      </w:pPr>
    </w:p>
    <w:p w:rsidR="0007279A" w:rsidRPr="000E5950" w:rsidRDefault="0007279A" w:rsidP="0007279A">
      <w:pPr>
        <w:spacing w:after="0" w:line="240" w:lineRule="auto"/>
        <w:ind w:firstLine="851"/>
        <w:jc w:val="both"/>
        <w:rPr>
          <w:rFonts w:asciiTheme="minorHAnsi" w:hAnsiTheme="minorHAnsi" w:cstheme="majorHAnsi"/>
          <w:sz w:val="24"/>
          <w:szCs w:val="24"/>
        </w:rPr>
      </w:pPr>
      <w:r w:rsidRPr="000E5950">
        <w:rPr>
          <w:rFonts w:asciiTheme="minorHAnsi" w:hAnsiTheme="minorHAnsi" w:cstheme="majorHAnsi"/>
          <w:sz w:val="24"/>
          <w:szCs w:val="24"/>
        </w:rPr>
        <w:t xml:space="preserve">O Projeto de Lei nº. </w:t>
      </w:r>
      <w:r w:rsidRPr="000E5950">
        <w:rPr>
          <w:rFonts w:asciiTheme="minorHAnsi" w:hAnsiTheme="minorHAnsi" w:cstheme="majorHAnsi"/>
          <w:b/>
          <w:sz w:val="24"/>
          <w:szCs w:val="24"/>
        </w:rPr>
        <w:t>003</w:t>
      </w:r>
      <w:r w:rsidRPr="000E5950">
        <w:rPr>
          <w:rFonts w:asciiTheme="minorHAnsi" w:hAnsiTheme="minorHAnsi" w:cstheme="majorHAnsi"/>
          <w:sz w:val="24"/>
          <w:szCs w:val="24"/>
        </w:rPr>
        <w:t xml:space="preserve">/2020 trata </w:t>
      </w:r>
      <w:proofErr w:type="gramStart"/>
      <w:r w:rsidRPr="000E5950">
        <w:rPr>
          <w:rFonts w:asciiTheme="minorHAnsi" w:hAnsiTheme="minorHAnsi" w:cstheme="majorHAnsi"/>
          <w:sz w:val="24"/>
          <w:szCs w:val="24"/>
        </w:rPr>
        <w:t>da</w:t>
      </w:r>
      <w:proofErr w:type="gramEnd"/>
      <w:r w:rsidRPr="000E5950">
        <w:rPr>
          <w:rFonts w:asciiTheme="minorHAnsi" w:hAnsiTheme="minorHAnsi" w:cstheme="majorHAnsi"/>
          <w:sz w:val="24"/>
          <w:szCs w:val="24"/>
        </w:rPr>
        <w:t xml:space="preserve"> concessão de autorização para o Município contratar emergencial e temporariamente um(a) professor(a) de Educação Infantil.</w:t>
      </w:r>
    </w:p>
    <w:p w:rsidR="0007279A" w:rsidRPr="000E5950" w:rsidRDefault="0007279A" w:rsidP="0007279A">
      <w:pPr>
        <w:spacing w:after="0" w:line="240" w:lineRule="auto"/>
        <w:ind w:firstLine="851"/>
        <w:jc w:val="both"/>
        <w:rPr>
          <w:rFonts w:asciiTheme="minorHAnsi" w:hAnsiTheme="minorHAnsi" w:cstheme="majorHAnsi"/>
          <w:sz w:val="24"/>
          <w:szCs w:val="24"/>
        </w:rPr>
      </w:pPr>
      <w:r w:rsidRPr="000E5950">
        <w:rPr>
          <w:rFonts w:asciiTheme="minorHAnsi" w:hAnsiTheme="minorHAnsi" w:cstheme="majorHAnsi"/>
          <w:sz w:val="24"/>
          <w:szCs w:val="24"/>
        </w:rPr>
        <w:t>Na esteira do memorando anexo, oriundo da Secretaria de Educação, há necessidade de suprir a ausência da professora ANGÉLICA OLIVEIRA DE ALMEIDA, em licença gestante, a qual, quando de seu retorno, entrará em gozo de férias regulamentares, o que indica premência da contratação a fim de que os alunos não sejam prejudicados.</w:t>
      </w:r>
    </w:p>
    <w:p w:rsidR="0007279A" w:rsidRPr="000E5950" w:rsidRDefault="0007279A" w:rsidP="0007279A">
      <w:pPr>
        <w:spacing w:after="0" w:line="240" w:lineRule="auto"/>
        <w:ind w:firstLine="851"/>
        <w:jc w:val="both"/>
        <w:rPr>
          <w:rFonts w:asciiTheme="minorHAnsi" w:hAnsiTheme="minorHAnsi" w:cstheme="majorHAnsi"/>
          <w:sz w:val="24"/>
          <w:szCs w:val="24"/>
        </w:rPr>
      </w:pPr>
      <w:r w:rsidRPr="000E5950">
        <w:rPr>
          <w:rFonts w:asciiTheme="minorHAnsi" w:hAnsiTheme="minorHAnsi" w:cstheme="majorHAnsi"/>
          <w:sz w:val="24"/>
          <w:szCs w:val="24"/>
        </w:rPr>
        <w:t>Pelo exposto, Excelências, e por se tratar de um projeto que envolve a educação infantil em nosso Município, colocamo-nos ao inteiro dispor dos membros desta Câmara para discuti-lo, aperfeiçoá-lo, admitindo-se de bom grado sugestões e emendas que possam ao final determinar a aprovação deste projeto.</w:t>
      </w:r>
    </w:p>
    <w:p w:rsidR="0007279A" w:rsidRPr="000E5950" w:rsidRDefault="0007279A" w:rsidP="0007279A">
      <w:pPr>
        <w:spacing w:after="0" w:line="240" w:lineRule="auto"/>
        <w:ind w:firstLine="851"/>
        <w:jc w:val="both"/>
        <w:rPr>
          <w:rFonts w:asciiTheme="minorHAnsi" w:hAnsiTheme="minorHAnsi" w:cstheme="majorHAnsi"/>
          <w:sz w:val="24"/>
          <w:szCs w:val="24"/>
        </w:rPr>
      </w:pPr>
      <w:r w:rsidRPr="000E5950">
        <w:rPr>
          <w:rFonts w:asciiTheme="minorHAnsi" w:hAnsiTheme="minorHAnsi" w:cstheme="majorHAnsi"/>
          <w:sz w:val="24"/>
          <w:szCs w:val="24"/>
        </w:rPr>
        <w:t>Na certeza da pronta atenção deste Colegiado,</w:t>
      </w:r>
    </w:p>
    <w:p w:rsidR="0007279A" w:rsidRPr="000E5950" w:rsidRDefault="0007279A" w:rsidP="000E5950">
      <w:pPr>
        <w:spacing w:after="0" w:line="240" w:lineRule="auto"/>
        <w:ind w:firstLine="851"/>
        <w:jc w:val="both"/>
        <w:rPr>
          <w:rFonts w:asciiTheme="minorHAnsi" w:hAnsiTheme="minorHAnsi" w:cstheme="majorHAnsi"/>
          <w:sz w:val="24"/>
          <w:szCs w:val="24"/>
        </w:rPr>
      </w:pPr>
      <w:r w:rsidRPr="000E5950">
        <w:rPr>
          <w:rFonts w:asciiTheme="minorHAnsi" w:hAnsiTheme="minorHAnsi" w:cstheme="majorHAnsi"/>
          <w:sz w:val="24"/>
          <w:szCs w:val="24"/>
        </w:rPr>
        <w:t>Respeitosamente,</w:t>
      </w:r>
    </w:p>
    <w:p w:rsidR="0007279A" w:rsidRPr="000E5950" w:rsidRDefault="0007279A" w:rsidP="0007279A">
      <w:pPr>
        <w:spacing w:after="0" w:line="240" w:lineRule="auto"/>
        <w:ind w:firstLine="851"/>
        <w:jc w:val="both"/>
        <w:rPr>
          <w:rFonts w:asciiTheme="minorHAnsi" w:hAnsiTheme="minorHAnsi" w:cstheme="majorHAnsi"/>
          <w:sz w:val="24"/>
          <w:szCs w:val="24"/>
        </w:rPr>
      </w:pPr>
    </w:p>
    <w:p w:rsidR="0007279A" w:rsidRPr="000E5950" w:rsidRDefault="0007279A" w:rsidP="0007279A">
      <w:pPr>
        <w:spacing w:after="0" w:line="240" w:lineRule="auto"/>
        <w:jc w:val="center"/>
        <w:rPr>
          <w:rFonts w:asciiTheme="minorHAnsi" w:hAnsiTheme="minorHAnsi" w:cstheme="majorHAnsi"/>
          <w:sz w:val="24"/>
          <w:szCs w:val="24"/>
        </w:rPr>
      </w:pPr>
      <w:r w:rsidRPr="000E5950">
        <w:rPr>
          <w:rFonts w:asciiTheme="minorHAnsi" w:hAnsiTheme="minorHAnsi" w:cstheme="majorHAnsi"/>
          <w:b/>
          <w:sz w:val="24"/>
          <w:szCs w:val="24"/>
        </w:rPr>
        <w:t>HILÁRIO CASARIN</w:t>
      </w:r>
      <w:r w:rsidRPr="000E5950">
        <w:rPr>
          <w:rFonts w:asciiTheme="minorHAnsi" w:hAnsiTheme="minorHAnsi" w:cstheme="majorHAnsi"/>
          <w:sz w:val="24"/>
          <w:szCs w:val="24"/>
        </w:rPr>
        <w:t>,</w:t>
      </w:r>
    </w:p>
    <w:p w:rsidR="00877D93" w:rsidRPr="000E5950" w:rsidRDefault="0007279A" w:rsidP="0007279A">
      <w:pPr>
        <w:spacing w:after="0" w:line="240" w:lineRule="auto"/>
        <w:jc w:val="center"/>
        <w:rPr>
          <w:rFonts w:asciiTheme="minorHAnsi" w:hAnsiTheme="minorHAnsi" w:cstheme="majorHAnsi"/>
          <w:sz w:val="24"/>
          <w:szCs w:val="24"/>
        </w:rPr>
      </w:pPr>
      <w:r w:rsidRPr="000E5950">
        <w:rPr>
          <w:rFonts w:asciiTheme="minorHAnsi" w:hAnsiTheme="minorHAnsi" w:cstheme="majorHAnsi"/>
          <w:sz w:val="24"/>
          <w:szCs w:val="24"/>
        </w:rPr>
        <w:t>Prefeito.</w:t>
      </w:r>
    </w:p>
    <w:sectPr w:rsidR="00877D93" w:rsidRPr="000E5950" w:rsidSect="00877D93">
      <w:headerReference w:type="even" r:id="rId8"/>
      <w:headerReference w:type="default" r:id="rId9"/>
      <w:footerReference w:type="default" r:id="rId10"/>
      <w:headerReference w:type="first" r:id="rId11"/>
      <w:pgSz w:w="11906" w:h="16838"/>
      <w:pgMar w:top="1417" w:right="1133" w:bottom="1417" w:left="1701" w:header="568" w:footer="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175" w:rsidRDefault="00C03175" w:rsidP="0075300D">
      <w:pPr>
        <w:spacing w:after="0" w:line="240" w:lineRule="auto"/>
      </w:pPr>
      <w:r>
        <w:separator/>
      </w:r>
    </w:p>
  </w:endnote>
  <w:endnote w:type="continuationSeparator" w:id="0">
    <w:p w:rsidR="00C03175" w:rsidRDefault="00C03175" w:rsidP="0075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haroni">
    <w:altName w:val="Tahoma"/>
    <w:panose1 w:val="02010803020104030203"/>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D93" w:rsidRPr="00877D93" w:rsidRDefault="00877D93" w:rsidP="002A627A">
    <w:pPr>
      <w:pStyle w:val="Rodap"/>
      <w:jc w:val="center"/>
      <w:rPr>
        <w:rFonts w:ascii="Times New Roman" w:hAnsi="Times New Roman" w:cs="Times New Roman"/>
        <w:i/>
        <w:sz w:val="10"/>
        <w:szCs w:val="10"/>
      </w:rPr>
    </w:pPr>
  </w:p>
  <w:p w:rsidR="0075300D" w:rsidRPr="002A627A" w:rsidRDefault="002A627A" w:rsidP="002A627A">
    <w:pPr>
      <w:pStyle w:val="Rodap"/>
      <w:jc w:val="center"/>
      <w:rPr>
        <w:rFonts w:ascii="Times New Roman" w:hAnsi="Times New Roman" w:cs="Times New Roman"/>
        <w:i/>
        <w:sz w:val="36"/>
        <w:szCs w:val="36"/>
      </w:rPr>
    </w:pPr>
    <w:r>
      <w:rPr>
        <w:noProof/>
        <w:lang w:eastAsia="pt-BR"/>
      </w:rPr>
      <w:drawing>
        <wp:inline distT="0" distB="0" distL="0" distR="0">
          <wp:extent cx="612250" cy="425736"/>
          <wp:effectExtent l="0" t="0" r="0" b="0"/>
          <wp:docPr id="6" name="Imagem 6" descr="http://www.rotamissoes.com.br/breve_novidades/imagem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otamissoes.com.br/breve_novidades/imagem_logomarca.jpg"/>
                  <pic:cNvPicPr>
                    <a:picLocks noChangeAspect="1" noChangeArrowheads="1"/>
                  </pic:cNvPicPr>
                </pic:nvPicPr>
                <pic:blipFill rotWithShape="1">
                  <a:blip r:embed="rId1">
                    <a:biLevel thresh="75000"/>
                    <a:extLst>
                      <a:ext uri="{28A0092B-C50C-407E-A947-70E740481C1C}">
                        <a14:useLocalDpi xmlns:a14="http://schemas.microsoft.com/office/drawing/2010/main" val="0"/>
                      </a:ext>
                    </a:extLst>
                  </a:blip>
                  <a:srcRect l="14338" t="10393" r="15060" b="37239"/>
                  <a:stretch/>
                </pic:blipFill>
                <pic:spPr bwMode="auto">
                  <a:xfrm>
                    <a:off x="0" y="0"/>
                    <a:ext cx="665963" cy="463086"/>
                  </a:xfrm>
                  <a:prstGeom prst="rect">
                    <a:avLst/>
                  </a:prstGeom>
                  <a:noFill/>
                  <a:ln>
                    <a:noFill/>
                  </a:ln>
                  <a:extLst>
                    <a:ext uri="{53640926-AAD7-44D8-BBD7-CCE9431645EC}">
                      <a14:shadowObscured xmlns:a14="http://schemas.microsoft.com/office/drawing/2010/main"/>
                    </a:ext>
                  </a:extLst>
                </pic:spPr>
              </pic:pic>
            </a:graphicData>
          </a:graphic>
        </wp:inline>
      </w:drawing>
    </w:r>
    <w:r w:rsidRPr="002A627A">
      <w:rPr>
        <w:rFonts w:ascii="Times New Roman" w:hAnsi="Times New Roman" w:cs="Times New Roman"/>
        <w:i/>
        <w:sz w:val="36"/>
        <w:szCs w:val="36"/>
      </w:rPr>
      <w:t>Uma viagem inesquecível</w:t>
    </w:r>
  </w:p>
  <w:p w:rsidR="002A627A" w:rsidRPr="002A627A" w:rsidRDefault="002A627A" w:rsidP="002A627A">
    <w:pPr>
      <w:pStyle w:val="Rodap"/>
      <w:jc w:val="center"/>
      <w:rPr>
        <w:rFonts w:ascii="Times New Roman" w:hAnsi="Times New Roman" w:cs="Times New Roman"/>
        <w:sz w:val="24"/>
        <w:szCs w:val="24"/>
      </w:rPr>
    </w:pPr>
    <w:r w:rsidRPr="002A627A">
      <w:rPr>
        <w:rFonts w:ascii="Times New Roman" w:hAnsi="Times New Roman" w:cs="Times New Roman"/>
        <w:sz w:val="24"/>
        <w:szCs w:val="24"/>
      </w:rPr>
      <w:t>Rua 29 de Abril, 165 – Fone: (55) 3381-1300 – CEP 98.865-000</w:t>
    </w:r>
  </w:p>
  <w:p w:rsidR="002A627A" w:rsidRPr="002B43E5" w:rsidRDefault="00DD2EB5" w:rsidP="002A627A">
    <w:pPr>
      <w:pStyle w:val="Rodap"/>
      <w:jc w:val="center"/>
      <w:rPr>
        <w:rFonts w:ascii="Times New Roman" w:hAnsi="Times New Roman" w:cs="Times New Roman"/>
        <w:sz w:val="24"/>
        <w:szCs w:val="24"/>
        <w:lang w:val="en-US"/>
      </w:rPr>
    </w:pPr>
    <w:r>
      <w:rPr>
        <w:rFonts w:ascii="Times New Roman" w:hAnsi="Times New Roman" w:cs="Times New Roman"/>
        <w:sz w:val="24"/>
        <w:szCs w:val="24"/>
        <w:lang w:val="en-US"/>
      </w:rPr>
      <w:t>s</w:t>
    </w:r>
    <w:r w:rsidR="002A627A" w:rsidRPr="002B43E5">
      <w:rPr>
        <w:rFonts w:ascii="Times New Roman" w:hAnsi="Times New Roman" w:cs="Times New Roman"/>
        <w:sz w:val="24"/>
        <w:szCs w:val="24"/>
        <w:lang w:val="en-US"/>
      </w:rPr>
      <w:t xml:space="preserve">ite: </w:t>
    </w:r>
    <w:r w:rsidR="002A627A" w:rsidRPr="00DD2EB5">
      <w:rPr>
        <w:rFonts w:ascii="Times New Roman" w:hAnsi="Times New Roman" w:cs="Times New Roman"/>
        <w:i/>
        <w:sz w:val="24"/>
        <w:szCs w:val="24"/>
        <w:lang w:val="en-US"/>
      </w:rPr>
      <w:t>www.saomiguel-rs.com.br</w:t>
    </w:r>
    <w:r w:rsidR="002A627A" w:rsidRPr="002B43E5">
      <w:rPr>
        <w:rFonts w:ascii="Times New Roman" w:hAnsi="Times New Roman" w:cs="Times New Roman"/>
        <w:sz w:val="24"/>
        <w:szCs w:val="24"/>
        <w:lang w:val="en-US"/>
      </w:rPr>
      <w:t xml:space="preserve"> – </w:t>
    </w:r>
    <w:r>
      <w:rPr>
        <w:rFonts w:ascii="Times New Roman" w:hAnsi="Times New Roman" w:cs="Times New Roman"/>
        <w:sz w:val="24"/>
        <w:szCs w:val="24"/>
        <w:lang w:val="en-US"/>
      </w:rPr>
      <w:t>e</w:t>
    </w:r>
    <w:r w:rsidR="002A627A" w:rsidRPr="002B43E5">
      <w:rPr>
        <w:rFonts w:ascii="Times New Roman" w:hAnsi="Times New Roman" w:cs="Times New Roman"/>
        <w:sz w:val="24"/>
        <w:szCs w:val="24"/>
        <w:lang w:val="en-US"/>
      </w:rPr>
      <w:t xml:space="preserve">mail: </w:t>
    </w:r>
    <w:r w:rsidR="002A627A" w:rsidRPr="00DD2EB5">
      <w:rPr>
        <w:rFonts w:ascii="Times New Roman" w:hAnsi="Times New Roman" w:cs="Times New Roman"/>
        <w:i/>
        <w:sz w:val="24"/>
        <w:szCs w:val="24"/>
        <w:lang w:val="en-US"/>
      </w:rPr>
      <w:t>saomiguel.prefeito@gmail.com</w:t>
    </w:r>
  </w:p>
  <w:p w:rsidR="0075300D" w:rsidRPr="002B43E5" w:rsidRDefault="0075300D">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175" w:rsidRDefault="00C03175" w:rsidP="0075300D">
      <w:pPr>
        <w:spacing w:after="0" w:line="240" w:lineRule="auto"/>
      </w:pPr>
      <w:r>
        <w:separator/>
      </w:r>
    </w:p>
  </w:footnote>
  <w:footnote w:type="continuationSeparator" w:id="0">
    <w:p w:rsidR="00C03175" w:rsidRDefault="00C03175" w:rsidP="0075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27A" w:rsidRDefault="00C0317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365501" o:spid="_x0000_s2057" type="#_x0000_t75" style="position:absolute;margin-left:0;margin-top:0;width:424.8pt;height:462pt;z-index:-251657728;mso-position-horizontal:center;mso-position-horizontal-relative:margin;mso-position-vertical:center;mso-position-vertical-relative:margin" o:allowincell="f">
          <v:imagedata r:id="rId1" o:title="Brasão - Prefeitura Municipal de São Miguel das Missões_27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D93" w:rsidRDefault="00877D93" w:rsidP="0075300D">
    <w:pPr>
      <w:pStyle w:val="Cabealho"/>
      <w:jc w:val="center"/>
      <w:rPr>
        <w:rFonts w:ascii="Times New Roman" w:hAnsi="Times New Roman" w:cs="Times New Roman"/>
      </w:rPr>
    </w:pPr>
    <w:bookmarkStart w:id="1" w:name="_Hlk527364787"/>
  </w:p>
  <w:p w:rsidR="0075300D" w:rsidRPr="0075300D" w:rsidRDefault="00626103" w:rsidP="0075300D">
    <w:pPr>
      <w:pStyle w:val="Cabealho"/>
      <w:jc w:val="center"/>
      <w:rPr>
        <w:rFonts w:ascii="Times New Roman" w:hAnsi="Times New Roman" w:cs="Times New Roman"/>
      </w:rPr>
    </w:pPr>
    <w:r>
      <w:rPr>
        <w:noProof/>
        <w:lang w:eastAsia="pt-BR"/>
      </w:rPr>
      <w:drawing>
        <wp:anchor distT="0" distB="0" distL="114300" distR="114300" simplePos="0" relativeHeight="251655680" behindDoc="0" locked="0" layoutInCell="1" allowOverlap="1">
          <wp:simplePos x="0" y="0"/>
          <wp:positionH relativeFrom="column">
            <wp:posOffset>4926330</wp:posOffset>
          </wp:positionH>
          <wp:positionV relativeFrom="paragraph">
            <wp:posOffset>-106680</wp:posOffset>
          </wp:positionV>
          <wp:extent cx="1001395" cy="1001395"/>
          <wp:effectExtent l="0" t="0" r="8255" b="8255"/>
          <wp:wrapNone/>
          <wp:docPr id="4" name="Imagem 4" descr="https://upload.wikimedia.org/wikipedia/commons/thumb/2/24/Welterbe.svg/2000px-Welterb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4/Welterbe.svg/2000px-Welterbe.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anchor>
      </w:drawing>
    </w:r>
    <w:r w:rsidR="00F22F84">
      <w:rPr>
        <w:noProof/>
        <w:lang w:eastAsia="pt-BR"/>
      </w:rPr>
      <w:drawing>
        <wp:anchor distT="0" distB="0" distL="114300" distR="114300" simplePos="0" relativeHeight="251656704" behindDoc="0" locked="0" layoutInCell="1" allowOverlap="1">
          <wp:simplePos x="0" y="0"/>
          <wp:positionH relativeFrom="column">
            <wp:posOffset>-474565</wp:posOffset>
          </wp:positionH>
          <wp:positionV relativeFrom="paragraph">
            <wp:posOffset>-172417</wp:posOffset>
          </wp:positionV>
          <wp:extent cx="978010" cy="1191591"/>
          <wp:effectExtent l="0" t="0" r="0" b="8890"/>
          <wp:wrapNone/>
          <wp:docPr id="5" name="Imagem 5" descr="http://www.saomiguel-rs.com.br/Arquivos/420/Conte%C3%BAdos/503/Bras%C3%A3o%20-%20Prefeitura%20Municipal%20de%20S%C3%A3o%20Miguel%20das%20Miss%C3%B5es_2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omiguel-rs.com.br/Arquivos/420/Conte%C3%BAdos/503/Bras%C3%A3o%20-%20Prefeitura%20Municipal%20de%20S%C3%A3o%20Miguel%20das%20Miss%C3%B5es_27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010" cy="1191591"/>
                  </a:xfrm>
                  <a:prstGeom prst="rect">
                    <a:avLst/>
                  </a:prstGeom>
                  <a:noFill/>
                  <a:ln>
                    <a:noFill/>
                  </a:ln>
                </pic:spPr>
              </pic:pic>
            </a:graphicData>
          </a:graphic>
        </wp:anchor>
      </w:drawing>
    </w:r>
    <w:r w:rsidR="00C03175">
      <w:rPr>
        <w:rFonts w:asciiTheme="minorHAnsi" w:hAnsiTheme="minorHAnsi" w:cstheme="minorBidi"/>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365502" o:spid="_x0000_s2058" type="#_x0000_t75" style="position:absolute;left:0;text-align:left;margin-left:0;margin-top:0;width:424.8pt;height:462pt;z-index:-251656704;mso-position-horizontal:center;mso-position-horizontal-relative:margin;mso-position-vertical:center;mso-position-vertical-relative:margin" o:allowincell="f">
          <v:imagedata r:id="rId3" o:title="Brasão - Prefeitura Municipal de São Miguel das Missões_2702"/>
          <w10:wrap anchorx="margin" anchory="margin"/>
        </v:shape>
      </w:pict>
    </w:r>
    <w:r w:rsidR="0075300D" w:rsidRPr="0075300D">
      <w:rPr>
        <w:rFonts w:ascii="Times New Roman" w:hAnsi="Times New Roman" w:cs="Times New Roman"/>
      </w:rPr>
      <w:t>ESTADO DO RIO GRANDE DO SUL</w:t>
    </w:r>
  </w:p>
  <w:p w:rsidR="0075300D" w:rsidRPr="0075300D" w:rsidRDefault="0075300D" w:rsidP="0075300D">
    <w:pPr>
      <w:pStyle w:val="Cabealho"/>
      <w:jc w:val="center"/>
      <w:rPr>
        <w:rFonts w:ascii="Times New Roman" w:hAnsi="Times New Roman" w:cs="Times New Roman"/>
        <w:b/>
      </w:rPr>
    </w:pPr>
    <w:r w:rsidRPr="0075300D">
      <w:rPr>
        <w:rFonts w:ascii="Times New Roman" w:hAnsi="Times New Roman" w:cs="Times New Roman"/>
        <w:b/>
      </w:rPr>
      <w:t>PREFEITURA MUNICIPAL</w:t>
    </w:r>
  </w:p>
  <w:p w:rsidR="0075300D" w:rsidRPr="0075300D" w:rsidRDefault="0075300D" w:rsidP="0075300D">
    <w:pPr>
      <w:pStyle w:val="Cabealho"/>
      <w:jc w:val="center"/>
      <w:rPr>
        <w:rFonts w:ascii="Times New Roman" w:hAnsi="Times New Roman" w:cs="Times New Roman"/>
        <w:b/>
        <w:sz w:val="44"/>
        <w:szCs w:val="44"/>
      </w:rPr>
    </w:pPr>
    <w:r w:rsidRPr="0075300D">
      <w:rPr>
        <w:rFonts w:ascii="Times New Roman" w:hAnsi="Times New Roman" w:cs="Times New Roman"/>
        <w:b/>
        <w:sz w:val="44"/>
        <w:szCs w:val="44"/>
      </w:rPr>
      <w:t>SÃO MIGUEL DAS MISSÕES</w:t>
    </w:r>
  </w:p>
  <w:p w:rsidR="0075300D" w:rsidRPr="0075300D" w:rsidRDefault="0075300D" w:rsidP="0075300D">
    <w:pPr>
      <w:pStyle w:val="Cabealho"/>
      <w:jc w:val="center"/>
      <w:rPr>
        <w:rFonts w:ascii="Times New Roman" w:hAnsi="Times New Roman" w:cs="Times New Roman"/>
        <w:b/>
        <w:i/>
        <w:sz w:val="32"/>
        <w:szCs w:val="32"/>
      </w:rPr>
    </w:pPr>
    <w:r w:rsidRPr="0075300D">
      <w:rPr>
        <w:rFonts w:ascii="Times New Roman" w:hAnsi="Times New Roman" w:cs="Times New Roman"/>
        <w:b/>
        <w:i/>
        <w:sz w:val="32"/>
        <w:szCs w:val="32"/>
      </w:rPr>
      <w:t>Patrimônio Cultural da Humanidade</w:t>
    </w:r>
    <w:bookmarkEnd w:id="1"/>
  </w:p>
  <w:p w:rsidR="0075300D" w:rsidRDefault="0075300D">
    <w:pPr>
      <w:pStyle w:val="Cabealho"/>
    </w:pPr>
  </w:p>
  <w:p w:rsidR="00877D93" w:rsidRDefault="00877D93">
    <w:pPr>
      <w:pStyle w:val="Cabealho"/>
    </w:pPr>
  </w:p>
  <w:p w:rsidR="00877D93" w:rsidRDefault="00877D9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27A" w:rsidRDefault="00C0317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365500" o:spid="_x0000_s2056" type="#_x0000_t75" style="position:absolute;margin-left:0;margin-top:0;width:424.8pt;height:462pt;z-index:-251658752;mso-position-horizontal:center;mso-position-horizontal-relative:margin;mso-position-vertical:center;mso-position-vertical-relative:margin" o:allowincell="f">
          <v:imagedata r:id="rId1" o:title="Brasão - Prefeitura Municipal de São Miguel das Missões_27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6501D"/>
    <w:multiLevelType w:val="hybridMultilevel"/>
    <w:tmpl w:val="17DA8D5A"/>
    <w:lvl w:ilvl="0" w:tplc="F8C67BE8">
      <w:start w:val="1"/>
      <w:numFmt w:val="lowerLetter"/>
      <w:lvlText w:val="%1)"/>
      <w:lvlJc w:val="left"/>
      <w:pPr>
        <w:ind w:left="540" w:hanging="360"/>
      </w:pPr>
      <w:rPr>
        <w:rFonts w:hint="default"/>
        <w:b/>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 w15:restartNumberingAfterBreak="0">
    <w:nsid w:val="36EA0015"/>
    <w:multiLevelType w:val="hybridMultilevel"/>
    <w:tmpl w:val="A6105514"/>
    <w:lvl w:ilvl="0" w:tplc="1AD4BAC8">
      <w:start w:val="1"/>
      <w:numFmt w:val="lowerLetter"/>
      <w:lvlText w:val="%1) "/>
      <w:lvlJc w:val="left"/>
      <w:pPr>
        <w:tabs>
          <w:tab w:val="num" w:pos="360"/>
        </w:tabs>
        <w:ind w:left="340" w:hanging="340"/>
      </w:pPr>
      <w:rPr>
        <w:rFonts w:ascii="Verdana" w:hAnsi="Verdana" w:hint="default"/>
        <w:b/>
        <w:i w:val="0"/>
        <w:sz w:val="18"/>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57192A16"/>
    <w:multiLevelType w:val="hybridMultilevel"/>
    <w:tmpl w:val="93489B52"/>
    <w:lvl w:ilvl="0" w:tplc="1AD4BAC8">
      <w:start w:val="1"/>
      <w:numFmt w:val="lowerLetter"/>
      <w:lvlText w:val="%1) "/>
      <w:lvlJc w:val="left"/>
      <w:pPr>
        <w:tabs>
          <w:tab w:val="num" w:pos="360"/>
        </w:tabs>
        <w:ind w:left="340" w:hanging="340"/>
      </w:pPr>
      <w:rPr>
        <w:rFonts w:ascii="Verdana" w:hAnsi="Verdana" w:hint="default"/>
        <w:b/>
        <w:i w:val="0"/>
        <w:sz w:val="18"/>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69A51F83"/>
    <w:multiLevelType w:val="hybridMultilevel"/>
    <w:tmpl w:val="03A4E678"/>
    <w:lvl w:ilvl="0" w:tplc="E480AE4A">
      <w:start w:val="1"/>
      <w:numFmt w:val="lowerLetter"/>
      <w:lvlText w:val="%1)"/>
      <w:lvlJc w:val="left"/>
      <w:pPr>
        <w:ind w:left="540" w:hanging="360"/>
      </w:pPr>
      <w:rPr>
        <w:rFonts w:hint="default"/>
        <w:b/>
        <w:i/>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00D"/>
    <w:rsid w:val="00021145"/>
    <w:rsid w:val="00035022"/>
    <w:rsid w:val="0003799F"/>
    <w:rsid w:val="00044041"/>
    <w:rsid w:val="000500D6"/>
    <w:rsid w:val="00052D9F"/>
    <w:rsid w:val="0007239B"/>
    <w:rsid w:val="0007279A"/>
    <w:rsid w:val="00084FDC"/>
    <w:rsid w:val="00093F3A"/>
    <w:rsid w:val="00096348"/>
    <w:rsid w:val="000E5950"/>
    <w:rsid w:val="000F5B17"/>
    <w:rsid w:val="00107DD6"/>
    <w:rsid w:val="00115AA7"/>
    <w:rsid w:val="00136DC8"/>
    <w:rsid w:val="00145BEF"/>
    <w:rsid w:val="00152708"/>
    <w:rsid w:val="00164B73"/>
    <w:rsid w:val="00184AF7"/>
    <w:rsid w:val="001E55D2"/>
    <w:rsid w:val="001E5BAD"/>
    <w:rsid w:val="001E5C7E"/>
    <w:rsid w:val="002016B1"/>
    <w:rsid w:val="00220D6C"/>
    <w:rsid w:val="002318E8"/>
    <w:rsid w:val="002434E4"/>
    <w:rsid w:val="00247FB7"/>
    <w:rsid w:val="002625F9"/>
    <w:rsid w:val="00270345"/>
    <w:rsid w:val="00270494"/>
    <w:rsid w:val="002740F5"/>
    <w:rsid w:val="00290F7A"/>
    <w:rsid w:val="002A627A"/>
    <w:rsid w:val="002B43E5"/>
    <w:rsid w:val="002F22FE"/>
    <w:rsid w:val="002F4CFA"/>
    <w:rsid w:val="0030788E"/>
    <w:rsid w:val="003130A2"/>
    <w:rsid w:val="003339A5"/>
    <w:rsid w:val="003356FF"/>
    <w:rsid w:val="00346646"/>
    <w:rsid w:val="00347CF3"/>
    <w:rsid w:val="0035163F"/>
    <w:rsid w:val="00383A53"/>
    <w:rsid w:val="00394289"/>
    <w:rsid w:val="003B2620"/>
    <w:rsid w:val="003D0083"/>
    <w:rsid w:val="003E7AEB"/>
    <w:rsid w:val="00481EF4"/>
    <w:rsid w:val="004858B5"/>
    <w:rsid w:val="004A578A"/>
    <w:rsid w:val="004A6FDA"/>
    <w:rsid w:val="004D2537"/>
    <w:rsid w:val="004E7CDD"/>
    <w:rsid w:val="004F55F2"/>
    <w:rsid w:val="005046A3"/>
    <w:rsid w:val="0051158E"/>
    <w:rsid w:val="005153C5"/>
    <w:rsid w:val="005408FA"/>
    <w:rsid w:val="0059581A"/>
    <w:rsid w:val="00601399"/>
    <w:rsid w:val="00614030"/>
    <w:rsid w:val="00626103"/>
    <w:rsid w:val="00664E75"/>
    <w:rsid w:val="00673FC3"/>
    <w:rsid w:val="0067427C"/>
    <w:rsid w:val="00682C20"/>
    <w:rsid w:val="00684EBD"/>
    <w:rsid w:val="00691282"/>
    <w:rsid w:val="006A432D"/>
    <w:rsid w:val="006A5A20"/>
    <w:rsid w:val="006A5AB7"/>
    <w:rsid w:val="006B60F9"/>
    <w:rsid w:val="006D270E"/>
    <w:rsid w:val="006D7480"/>
    <w:rsid w:val="006E197E"/>
    <w:rsid w:val="00711D91"/>
    <w:rsid w:val="00722D78"/>
    <w:rsid w:val="00727CFB"/>
    <w:rsid w:val="0075300D"/>
    <w:rsid w:val="0075382C"/>
    <w:rsid w:val="00765EC3"/>
    <w:rsid w:val="007D7862"/>
    <w:rsid w:val="007E537F"/>
    <w:rsid w:val="007E5AFF"/>
    <w:rsid w:val="007F5CD7"/>
    <w:rsid w:val="00824006"/>
    <w:rsid w:val="00833409"/>
    <w:rsid w:val="00846E26"/>
    <w:rsid w:val="00850BFC"/>
    <w:rsid w:val="00877D93"/>
    <w:rsid w:val="00895EDA"/>
    <w:rsid w:val="008B1CB0"/>
    <w:rsid w:val="008B6FEB"/>
    <w:rsid w:val="008C527D"/>
    <w:rsid w:val="008D371E"/>
    <w:rsid w:val="008F40EE"/>
    <w:rsid w:val="009241D3"/>
    <w:rsid w:val="00937C86"/>
    <w:rsid w:val="00940085"/>
    <w:rsid w:val="009416C8"/>
    <w:rsid w:val="00946534"/>
    <w:rsid w:val="009604BD"/>
    <w:rsid w:val="00962743"/>
    <w:rsid w:val="009E5822"/>
    <w:rsid w:val="00A04ED9"/>
    <w:rsid w:val="00A32185"/>
    <w:rsid w:val="00A33E21"/>
    <w:rsid w:val="00A649BD"/>
    <w:rsid w:val="00A80272"/>
    <w:rsid w:val="00A80937"/>
    <w:rsid w:val="00A8682A"/>
    <w:rsid w:val="00A9615C"/>
    <w:rsid w:val="00AA5B17"/>
    <w:rsid w:val="00AC06FE"/>
    <w:rsid w:val="00AD45A2"/>
    <w:rsid w:val="00AD6691"/>
    <w:rsid w:val="00B06F03"/>
    <w:rsid w:val="00B11C73"/>
    <w:rsid w:val="00B15076"/>
    <w:rsid w:val="00B32449"/>
    <w:rsid w:val="00B40073"/>
    <w:rsid w:val="00B5502B"/>
    <w:rsid w:val="00B7440E"/>
    <w:rsid w:val="00B8217B"/>
    <w:rsid w:val="00B96C87"/>
    <w:rsid w:val="00B96FD9"/>
    <w:rsid w:val="00BA2279"/>
    <w:rsid w:val="00BB7BD3"/>
    <w:rsid w:val="00BC396E"/>
    <w:rsid w:val="00BD20C6"/>
    <w:rsid w:val="00BD6C52"/>
    <w:rsid w:val="00BE1373"/>
    <w:rsid w:val="00C03175"/>
    <w:rsid w:val="00C03CE7"/>
    <w:rsid w:val="00C06A12"/>
    <w:rsid w:val="00C141AF"/>
    <w:rsid w:val="00C30AB9"/>
    <w:rsid w:val="00C31449"/>
    <w:rsid w:val="00C3722A"/>
    <w:rsid w:val="00C44F02"/>
    <w:rsid w:val="00C5444D"/>
    <w:rsid w:val="00C72CB4"/>
    <w:rsid w:val="00C93699"/>
    <w:rsid w:val="00C96447"/>
    <w:rsid w:val="00CB1AE9"/>
    <w:rsid w:val="00CB30C6"/>
    <w:rsid w:val="00CD3D09"/>
    <w:rsid w:val="00CE1616"/>
    <w:rsid w:val="00D01F90"/>
    <w:rsid w:val="00D25635"/>
    <w:rsid w:val="00D316A0"/>
    <w:rsid w:val="00D3234D"/>
    <w:rsid w:val="00D84788"/>
    <w:rsid w:val="00DB57A8"/>
    <w:rsid w:val="00DD2EB5"/>
    <w:rsid w:val="00DE4015"/>
    <w:rsid w:val="00DF0A79"/>
    <w:rsid w:val="00E12813"/>
    <w:rsid w:val="00E139B0"/>
    <w:rsid w:val="00E41FDA"/>
    <w:rsid w:val="00E50015"/>
    <w:rsid w:val="00E61224"/>
    <w:rsid w:val="00E71BD1"/>
    <w:rsid w:val="00E747F5"/>
    <w:rsid w:val="00E76535"/>
    <w:rsid w:val="00EC315E"/>
    <w:rsid w:val="00ED01C6"/>
    <w:rsid w:val="00EF5607"/>
    <w:rsid w:val="00F0128B"/>
    <w:rsid w:val="00F02183"/>
    <w:rsid w:val="00F22F84"/>
    <w:rsid w:val="00F254AF"/>
    <w:rsid w:val="00F63680"/>
    <w:rsid w:val="00F74146"/>
    <w:rsid w:val="00F9144B"/>
    <w:rsid w:val="00FA0D7D"/>
    <w:rsid w:val="00FA1EB1"/>
    <w:rsid w:val="00FB4696"/>
    <w:rsid w:val="00FC4F7F"/>
    <w:rsid w:val="00FC6C35"/>
    <w:rsid w:val="00FD70A0"/>
    <w:rsid w:val="00FE561C"/>
    <w:rsid w:val="00FE741A"/>
    <w:rsid w:val="00FF0B8D"/>
    <w:rsid w:val="00FF11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3E79C8D"/>
  <w15:docId w15:val="{19D041FF-3F0B-4CE5-A0FC-AD048AFF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0C6"/>
    <w:pPr>
      <w:spacing w:after="200" w:line="276" w:lineRule="auto"/>
    </w:pPr>
    <w:rPr>
      <w:rFonts w:ascii="Bookman Old Style" w:eastAsia="Calibri" w:hAnsi="Bookman Old Style" w:cs="Aharoni"/>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30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300D"/>
  </w:style>
  <w:style w:type="paragraph" w:styleId="Rodap">
    <w:name w:val="footer"/>
    <w:basedOn w:val="Normal"/>
    <w:link w:val="RodapChar"/>
    <w:uiPriority w:val="99"/>
    <w:unhideWhenUsed/>
    <w:rsid w:val="0075300D"/>
    <w:pPr>
      <w:tabs>
        <w:tab w:val="center" w:pos="4252"/>
        <w:tab w:val="right" w:pos="8504"/>
      </w:tabs>
      <w:spacing w:after="0" w:line="240" w:lineRule="auto"/>
    </w:pPr>
  </w:style>
  <w:style w:type="character" w:customStyle="1" w:styleId="RodapChar">
    <w:name w:val="Rodapé Char"/>
    <w:basedOn w:val="Fontepargpadro"/>
    <w:link w:val="Rodap"/>
    <w:uiPriority w:val="99"/>
    <w:rsid w:val="0075300D"/>
  </w:style>
  <w:style w:type="character" w:styleId="Hyperlink">
    <w:name w:val="Hyperlink"/>
    <w:basedOn w:val="Fontepargpadro"/>
    <w:uiPriority w:val="99"/>
    <w:unhideWhenUsed/>
    <w:rsid w:val="002A627A"/>
    <w:rPr>
      <w:color w:val="0563C1" w:themeColor="hyperlink"/>
      <w:u w:val="single"/>
    </w:rPr>
  </w:style>
  <w:style w:type="paragraph" w:styleId="Textodebalo">
    <w:name w:val="Balloon Text"/>
    <w:basedOn w:val="Normal"/>
    <w:link w:val="TextodebaloChar"/>
    <w:uiPriority w:val="99"/>
    <w:semiHidden/>
    <w:unhideWhenUsed/>
    <w:rsid w:val="00684EB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4EBD"/>
    <w:rPr>
      <w:rFonts w:ascii="Segoe UI" w:hAnsi="Segoe UI" w:cs="Segoe UI"/>
      <w:sz w:val="18"/>
      <w:szCs w:val="18"/>
    </w:rPr>
  </w:style>
  <w:style w:type="table" w:styleId="Tabelacomgrade">
    <w:name w:val="Table Grid"/>
    <w:basedOn w:val="Tabelanormal"/>
    <w:uiPriority w:val="99"/>
    <w:rsid w:val="00BD20C6"/>
    <w:pPr>
      <w:spacing w:after="200" w:line="276"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ontepargpadro"/>
    <w:rsid w:val="00E12813"/>
  </w:style>
  <w:style w:type="paragraph" w:styleId="Textoembloco">
    <w:name w:val="Block Text"/>
    <w:basedOn w:val="Normal"/>
    <w:rsid w:val="00CD3D09"/>
    <w:pPr>
      <w:spacing w:before="120" w:after="0" w:line="288" w:lineRule="auto"/>
      <w:ind w:left="851" w:right="476" w:hanging="851"/>
      <w:jc w:val="both"/>
    </w:pPr>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CD3D09"/>
    <w:pPr>
      <w:spacing w:after="0" w:line="240" w:lineRule="auto"/>
      <w:ind w:left="720"/>
      <w:contextualSpacing/>
    </w:pPr>
    <w:rPr>
      <w:rFonts w:ascii="Verdana" w:eastAsia="Verdana" w:hAnsi="Verdana" w:cs="Times New Roman"/>
      <w:sz w:val="15"/>
      <w:lang w:eastAsia="pt-BR"/>
    </w:rPr>
  </w:style>
  <w:style w:type="paragraph" w:styleId="Corpodetexto">
    <w:name w:val="Body Text"/>
    <w:basedOn w:val="Normal"/>
    <w:link w:val="CorpodetextoChar"/>
    <w:unhideWhenUsed/>
    <w:rsid w:val="00B96FD9"/>
    <w:pPr>
      <w:tabs>
        <w:tab w:val="left" w:pos="0"/>
        <w:tab w:val="left" w:pos="1134"/>
      </w:tabs>
      <w:spacing w:after="0" w:line="240" w:lineRule="auto"/>
      <w:jc w:val="both"/>
    </w:pPr>
    <w:rPr>
      <w:rFonts w:ascii="Arial" w:eastAsia="Times New Roman" w:hAnsi="Arial" w:cs="Times New Roman"/>
      <w:sz w:val="22"/>
      <w:szCs w:val="20"/>
      <w:lang w:eastAsia="pt-BR"/>
    </w:rPr>
  </w:style>
  <w:style w:type="character" w:customStyle="1" w:styleId="CorpodetextoChar">
    <w:name w:val="Corpo de texto Char"/>
    <w:basedOn w:val="Fontepargpadro"/>
    <w:link w:val="Corpodetexto"/>
    <w:rsid w:val="00B96FD9"/>
    <w:rPr>
      <w:rFonts w:ascii="Arial" w:eastAsia="Times New Roman" w:hAnsi="Arial" w:cs="Times New Roman"/>
      <w:szCs w:val="20"/>
      <w:lang w:eastAsia="pt-BR"/>
    </w:rPr>
  </w:style>
  <w:style w:type="paragraph" w:styleId="Recuodecorpodetexto">
    <w:name w:val="Body Text Indent"/>
    <w:basedOn w:val="Normal"/>
    <w:link w:val="RecuodecorpodetextoChar"/>
    <w:uiPriority w:val="99"/>
    <w:semiHidden/>
    <w:unhideWhenUsed/>
    <w:rsid w:val="00CB1AE9"/>
    <w:pPr>
      <w:spacing w:after="120"/>
      <w:ind w:left="283"/>
    </w:pPr>
  </w:style>
  <w:style w:type="character" w:customStyle="1" w:styleId="RecuodecorpodetextoChar">
    <w:name w:val="Recuo de corpo de texto Char"/>
    <w:basedOn w:val="Fontepargpadro"/>
    <w:link w:val="Recuodecorpodetexto"/>
    <w:uiPriority w:val="99"/>
    <w:semiHidden/>
    <w:rsid w:val="00CB1AE9"/>
    <w:rPr>
      <w:rFonts w:ascii="Bookman Old Style" w:eastAsia="Calibri" w:hAnsi="Bookman Old Style" w:cs="Aharoni"/>
      <w:sz w:val="16"/>
      <w:szCs w:val="16"/>
    </w:rPr>
  </w:style>
  <w:style w:type="character" w:customStyle="1" w:styleId="highlight">
    <w:name w:val="highlight"/>
    <w:rsid w:val="00CB1AE9"/>
  </w:style>
  <w:style w:type="paragraph" w:styleId="Recuodecorpodetexto3">
    <w:name w:val="Body Text Indent 3"/>
    <w:basedOn w:val="Normal"/>
    <w:link w:val="Recuodecorpodetexto3Char"/>
    <w:uiPriority w:val="99"/>
    <w:semiHidden/>
    <w:unhideWhenUsed/>
    <w:rsid w:val="0007279A"/>
    <w:pPr>
      <w:spacing w:after="120"/>
      <w:ind w:left="283"/>
    </w:pPr>
  </w:style>
  <w:style w:type="character" w:customStyle="1" w:styleId="Recuodecorpodetexto3Char">
    <w:name w:val="Recuo de corpo de texto 3 Char"/>
    <w:basedOn w:val="Fontepargpadro"/>
    <w:link w:val="Recuodecorpodetexto3"/>
    <w:uiPriority w:val="99"/>
    <w:semiHidden/>
    <w:rsid w:val="0007279A"/>
    <w:rPr>
      <w:rFonts w:ascii="Bookman Old Style" w:eastAsia="Calibri" w:hAnsi="Bookman Old Style" w:cs="Aharon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6848">
      <w:bodyDiv w:val="1"/>
      <w:marLeft w:val="0"/>
      <w:marRight w:val="0"/>
      <w:marTop w:val="0"/>
      <w:marBottom w:val="0"/>
      <w:divBdr>
        <w:top w:val="none" w:sz="0" w:space="0" w:color="auto"/>
        <w:left w:val="none" w:sz="0" w:space="0" w:color="auto"/>
        <w:bottom w:val="none" w:sz="0" w:space="0" w:color="auto"/>
        <w:right w:val="none" w:sz="0" w:space="0" w:color="auto"/>
      </w:divBdr>
    </w:div>
    <w:div w:id="34066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3D599-05A6-40BF-99EB-31D4035A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582</Words>
  <Characters>3147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Gabinete</cp:lastModifiedBy>
  <cp:revision>6</cp:revision>
  <cp:lastPrinted>2020-01-13T12:08:00Z</cp:lastPrinted>
  <dcterms:created xsi:type="dcterms:W3CDTF">2020-01-02T14:50:00Z</dcterms:created>
  <dcterms:modified xsi:type="dcterms:W3CDTF">2020-01-13T12:08:00Z</dcterms:modified>
</cp:coreProperties>
</file>